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D6" w:rsidRDefault="00E86534">
      <w:pPr>
        <w:rPr>
          <w:rFonts w:ascii="Arial" w:hAnsi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685800</wp:posOffset>
            </wp:positionH>
            <wp:positionV relativeFrom="paragraph">
              <wp:posOffset>457200</wp:posOffset>
            </wp:positionV>
            <wp:extent cx="1516380" cy="445770"/>
            <wp:effectExtent l="0" t="0" r="0" b="0"/>
            <wp:wrapTight wrapText="bothSides">
              <wp:wrapPolygon edited="0">
                <wp:start x="0" y="0"/>
                <wp:lineTo x="0" y="20308"/>
                <wp:lineTo x="21437" y="20308"/>
                <wp:lineTo x="214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2387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D6" w:rsidRDefault="009314D6">
      <w:pPr>
        <w:rPr>
          <w:rFonts w:ascii="Arial" w:hAnsi="Arial"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pStyle w:val="Heading2"/>
      </w:pPr>
      <w:r>
        <w:t>SHOPFRONT IMPROVEMENT SCHEME  -  APPLICATION</w:t>
      </w: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 of Applicant: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</w:t>
      </w:r>
      <w:bookmarkStart w:id="0" w:name="_Hlk168058635"/>
      <w:r>
        <w:rPr>
          <w:rFonts w:ascii="Arial" w:hAnsi="Arial"/>
          <w:b/>
          <w:sz w:val="20"/>
        </w:rPr>
        <w:t>__________</w:t>
      </w:r>
      <w:bookmarkEnd w:id="0"/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 Name (cheque should be made</w:t>
      </w:r>
      <w:r>
        <w:rPr>
          <w:rFonts w:ascii="Arial" w:hAnsi="Arial"/>
          <w:b/>
          <w:sz w:val="20"/>
        </w:rPr>
        <w:tab/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payable to):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</w:t>
      </w:r>
      <w:bookmarkStart w:id="1" w:name="_Hlk168058662"/>
      <w:r>
        <w:rPr>
          <w:rFonts w:ascii="Arial" w:hAnsi="Arial"/>
          <w:b/>
          <w:sz w:val="20"/>
        </w:rPr>
        <w:t>____________________</w:t>
      </w:r>
      <w:bookmarkEnd w:id="1"/>
      <w:r>
        <w:rPr>
          <w:rFonts w:ascii="Arial" w:hAnsi="Arial"/>
          <w:b/>
          <w:sz w:val="20"/>
        </w:rPr>
        <w:t>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Address of Rateable Property: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  <w:r>
        <w:rPr>
          <w:rFonts w:ascii="Arial" w:hAnsi="Arial"/>
          <w:b/>
          <w:sz w:val="20"/>
        </w:rPr>
        <w:br/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E86534" w:rsidRDefault="00E86534">
      <w:pPr>
        <w:rPr>
          <w:rFonts w:ascii="Arial" w:hAnsi="Arial"/>
          <w:b/>
          <w:sz w:val="20"/>
        </w:rPr>
      </w:pPr>
    </w:p>
    <w:p w:rsidR="00E86534" w:rsidRDefault="00E8653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Contact Email Address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--------------------------------------------------------------------------------------------</w:t>
      </w:r>
    </w:p>
    <w:p w:rsidR="00E86534" w:rsidRDefault="00E86534">
      <w:pPr>
        <w:rPr>
          <w:rFonts w:ascii="Arial" w:hAnsi="Arial"/>
          <w:b/>
          <w:sz w:val="20"/>
        </w:rPr>
      </w:pPr>
    </w:p>
    <w:p w:rsidR="00E86534" w:rsidRDefault="00E8653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Contact Phone Number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--------------------------------------------------------------------------------------------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Have you checked with Planning </w:t>
      </w:r>
      <w:proofErr w:type="gramStart"/>
      <w:r>
        <w:rPr>
          <w:rFonts w:ascii="Arial" w:hAnsi="Arial"/>
          <w:b/>
          <w:sz w:val="20"/>
        </w:rPr>
        <w:t>Services</w:t>
      </w:r>
      <w:proofErr w:type="gramEnd"/>
      <w:r>
        <w:rPr>
          <w:rFonts w:ascii="Arial" w:hAnsi="Arial"/>
          <w:b/>
          <w:sz w:val="20"/>
        </w:rPr>
        <w:t xml:space="preserve"> </w:t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on the need for a Planning Application </w:t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and/or Building Warrant?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Is a Planning Application required?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 a Building Warrant required?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Cost of Planning Application/</w:t>
      </w:r>
      <w:r>
        <w:rPr>
          <w:rFonts w:ascii="Arial" w:hAnsi="Arial"/>
          <w:b/>
          <w:sz w:val="20"/>
        </w:rPr>
        <w:br/>
        <w:t>Building Warrant where required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Are you VAT registered?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Start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Completion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acknowledge receipt of the Design Guidelines issued by Planning Department, West Lothian Council, and confirm that I will endeavour to comply with these where possible.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confirm that, where required, I have applied for all relevant consents or permission, statutory or otherwise (copies attached).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attach two detailed estimates for the Shopfront Improvement Works, including a full description of the works to be undertaken.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 w:rsidP="00E86534">
      <w:pPr>
        <w:pStyle w:val="Heading1"/>
      </w:pPr>
      <w:r>
        <w:t xml:space="preserve">Applications should be </w:t>
      </w:r>
      <w:r w:rsidR="00E86534">
        <w:t xml:space="preserve">scanned and returned by email to </w:t>
      </w:r>
      <w:hyperlink r:id="rId7" w:history="1">
        <w:r w:rsidR="00E86534" w:rsidRPr="00665821">
          <w:rPr>
            <w:rStyle w:val="Hyperlink"/>
          </w:rPr>
          <w:t>stewart.ness@westlothian.gov.uk</w:t>
        </w:r>
      </w:hyperlink>
    </w:p>
    <w:p w:rsidR="00E86534" w:rsidRPr="00E86534" w:rsidRDefault="00E86534" w:rsidP="00E86534"/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----------------------------------------------------------------------------------------------------------</w:t>
      </w:r>
      <w:r w:rsidR="00E86534" w:rsidRPr="00E86534">
        <w:rPr>
          <w:rFonts w:ascii="Arial" w:hAnsi="Arial"/>
          <w:b/>
          <w:sz w:val="20"/>
        </w:rPr>
        <w:t>---------------------------------------------------</w:t>
      </w:r>
      <w:bookmarkStart w:id="2" w:name="_GoBack"/>
      <w:bookmarkEnd w:id="2"/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For internal use only </w:t>
      </w:r>
    </w:p>
    <w:p w:rsidR="009314D6" w:rsidRDefault="009314D6">
      <w:pPr>
        <w:rPr>
          <w:rFonts w:ascii="Arial" w:hAnsi="Arial"/>
          <w:b/>
          <w:i/>
          <w:sz w:val="20"/>
        </w:rPr>
      </w:pP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Total Expenditure (incl. VAT)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Grant claimed: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9314D6" w:rsidSect="00E8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A4C12"/>
    <w:multiLevelType w:val="hybridMultilevel"/>
    <w:tmpl w:val="1AB4D778"/>
    <w:lvl w:ilvl="0" w:tplc="7158D4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420A1F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830DA3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CCAD53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186711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CD44A2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B38CB8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63C7E0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8AA2B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F"/>
    <w:rsid w:val="0024434F"/>
    <w:rsid w:val="00246142"/>
    <w:rsid w:val="00433FB1"/>
    <w:rsid w:val="00512FB9"/>
    <w:rsid w:val="0063192D"/>
    <w:rsid w:val="00903CA4"/>
    <w:rsid w:val="009314D6"/>
    <w:rsid w:val="009F201A"/>
    <w:rsid w:val="00AC2332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B78DA"/>
  <w15:docId w15:val="{10CDC4A7-159B-4885-89FB-69E22EC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B9"/>
    <w:rPr>
      <w:sz w:val="24"/>
      <w:szCs w:val="24"/>
    </w:rPr>
  </w:style>
  <w:style w:type="paragraph" w:styleId="Heading1">
    <w:name w:val="heading 1"/>
    <w:basedOn w:val="Normal"/>
    <w:next w:val="Normal"/>
    <w:qFormat/>
    <w:rsid w:val="00512FB9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512FB9"/>
    <w:pPr>
      <w:keepNext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2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wart.ness@we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SHOPFRONT IMPROVEMENT SCHEME  -  APPLICATION</vt:lpstr>
    </vt:vector>
  </TitlesOfParts>
  <Company>West Lothian Council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SHOPFRONT IMPROVEMENT SCHEME  -  APPLICATION</dc:title>
  <dc:creator>Jamieson.Zillah</dc:creator>
  <cp:lastModifiedBy>Ness, Stewart</cp:lastModifiedBy>
  <cp:revision>2</cp:revision>
  <cp:lastPrinted>2010-02-05T20:48:00Z</cp:lastPrinted>
  <dcterms:created xsi:type="dcterms:W3CDTF">2024-05-31T13:39:00Z</dcterms:created>
  <dcterms:modified xsi:type="dcterms:W3CDTF">2024-05-31T13:39:00Z</dcterms:modified>
</cp:coreProperties>
</file>