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fb2737ae5f34b4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687" w:rsidRPr="00C54687" w:rsidRDefault="0035543E" w:rsidP="0000341F">
      <w:pPr>
        <w:jc w:val="both"/>
        <w:rPr>
          <w:rFonts w:ascii="Arial" w:hAnsi="Arial" w:cs="Arial"/>
          <w:b/>
        </w:rPr>
      </w:pPr>
      <w:bookmarkStart w:id="0" w:name="_Hlk71622791"/>
      <w:bookmarkStart w:id="1" w:name="_GoBack"/>
      <w:bookmarkEnd w:id="1"/>
      <w:r>
        <w:rPr>
          <w:rFonts w:ascii="Arial" w:hAnsi="Arial" w:cs="Arial"/>
          <w:b/>
        </w:rPr>
        <w:t xml:space="preserve">CORE DEVELOPMENT AREA </w:t>
      </w:r>
      <w:r w:rsidR="00C54687" w:rsidRPr="00C54687">
        <w:rPr>
          <w:rFonts w:ascii="Arial" w:hAnsi="Arial" w:cs="Arial"/>
          <w:b/>
        </w:rPr>
        <w:t>DEVELOPER CONTRIBUTIONS TOWARDS TOWN AND VILLAGE IMPROVEMENTS</w:t>
      </w:r>
      <w:r>
        <w:rPr>
          <w:rFonts w:ascii="Arial" w:hAnsi="Arial" w:cs="Arial"/>
          <w:b/>
        </w:rPr>
        <w:t xml:space="preserve"> - </w:t>
      </w:r>
      <w:bookmarkEnd w:id="0"/>
      <w:r w:rsidR="00E32081" w:rsidRPr="00E32081">
        <w:rPr>
          <w:rFonts w:ascii="Arial" w:hAnsi="Arial" w:cs="Arial"/>
          <w:b/>
        </w:rPr>
        <w:t>EAST CALDER</w:t>
      </w:r>
    </w:p>
    <w:p w:rsidR="00C54687" w:rsidRDefault="00C54687" w:rsidP="0000341F">
      <w:pPr>
        <w:jc w:val="both"/>
        <w:rPr>
          <w:rFonts w:ascii="Arial" w:hAnsi="Arial" w:cs="Arial"/>
          <w:b/>
        </w:rPr>
      </w:pPr>
    </w:p>
    <w:p w:rsidR="0000341F" w:rsidRDefault="0000341F" w:rsidP="0000341F">
      <w:pPr>
        <w:jc w:val="both"/>
        <w:rPr>
          <w:rFonts w:ascii="Arial" w:hAnsi="Arial" w:cs="Arial"/>
          <w:b/>
          <w:bCs/>
        </w:rPr>
      </w:pPr>
      <w:r w:rsidRPr="0000341F">
        <w:rPr>
          <w:rFonts w:ascii="Arial" w:hAnsi="Arial" w:cs="Arial"/>
          <w:b/>
        </w:rPr>
        <w:t xml:space="preserve">GUIDANCE </w:t>
      </w:r>
      <w:r>
        <w:rPr>
          <w:rFonts w:ascii="Arial" w:hAnsi="Arial" w:cs="Arial"/>
          <w:b/>
        </w:rPr>
        <w:t xml:space="preserve">NOTES </w:t>
      </w:r>
    </w:p>
    <w:p w:rsidR="00C54687" w:rsidRDefault="00C54687" w:rsidP="0000341F">
      <w:pPr>
        <w:jc w:val="both"/>
        <w:rPr>
          <w:rFonts w:ascii="Arial" w:hAnsi="Arial" w:cs="Arial"/>
          <w:b/>
          <w:bCs/>
        </w:rPr>
      </w:pPr>
    </w:p>
    <w:p w:rsidR="0000341F" w:rsidRPr="0000341F" w:rsidRDefault="0000341F" w:rsidP="0000341F">
      <w:pPr>
        <w:jc w:val="both"/>
        <w:rPr>
          <w:rFonts w:ascii="Arial" w:hAnsi="Arial" w:cs="Arial"/>
          <w:b/>
          <w:bCs/>
        </w:rPr>
      </w:pPr>
      <w:r>
        <w:rPr>
          <w:rFonts w:ascii="Arial" w:hAnsi="Arial" w:cs="Arial"/>
          <w:b/>
          <w:bCs/>
        </w:rPr>
        <w:t>Background to Fund</w:t>
      </w:r>
    </w:p>
    <w:p w:rsidR="0000341F" w:rsidRDefault="0000341F" w:rsidP="0000341F">
      <w:pPr>
        <w:jc w:val="both"/>
        <w:rPr>
          <w:rFonts w:ascii="Arial" w:hAnsi="Arial" w:cs="Arial"/>
          <w:bCs/>
        </w:rPr>
      </w:pPr>
    </w:p>
    <w:p w:rsidR="00C54687" w:rsidRDefault="00C54687" w:rsidP="00C54687">
      <w:pPr>
        <w:jc w:val="both"/>
        <w:rPr>
          <w:rFonts w:ascii="Arial" w:hAnsi="Arial" w:cs="Arial"/>
        </w:rPr>
      </w:pPr>
      <w:r w:rsidRPr="00223801">
        <w:rPr>
          <w:rFonts w:ascii="Arial" w:hAnsi="Arial" w:cs="Arial"/>
        </w:rPr>
        <w:t xml:space="preserve">The West Lothian Local </w:t>
      </w:r>
      <w:r w:rsidR="0035543E">
        <w:rPr>
          <w:rFonts w:ascii="Arial" w:hAnsi="Arial" w:cs="Arial"/>
        </w:rPr>
        <w:t xml:space="preserve">Development </w:t>
      </w:r>
      <w:r w:rsidRPr="00223801">
        <w:rPr>
          <w:rFonts w:ascii="Arial" w:hAnsi="Arial" w:cs="Arial"/>
        </w:rPr>
        <w:t xml:space="preserve">Plan </w:t>
      </w:r>
      <w:r w:rsidR="0035543E">
        <w:rPr>
          <w:rFonts w:ascii="Arial" w:hAnsi="Arial" w:cs="Arial"/>
        </w:rPr>
        <w:t xml:space="preserve">2018 </w:t>
      </w:r>
      <w:r w:rsidRPr="00223801">
        <w:rPr>
          <w:rFonts w:ascii="Arial" w:hAnsi="Arial" w:cs="Arial"/>
        </w:rPr>
        <w:t xml:space="preserve">requires developers within core development areas (CDAs) to contribute </w:t>
      </w:r>
      <w:r w:rsidR="0035543E">
        <w:rPr>
          <w:rFonts w:ascii="Arial" w:hAnsi="Arial" w:cs="Arial"/>
        </w:rPr>
        <w:t xml:space="preserve">funds for each residential unit </w:t>
      </w:r>
      <w:r w:rsidRPr="00223801">
        <w:rPr>
          <w:rFonts w:ascii="Arial" w:hAnsi="Arial" w:cs="Arial"/>
        </w:rPr>
        <w:t>towards town and village centre improvements</w:t>
      </w:r>
      <w:r w:rsidR="0035543E">
        <w:rPr>
          <w:rFonts w:ascii="Arial" w:hAnsi="Arial" w:cs="Arial"/>
        </w:rPr>
        <w:t xml:space="preserve">. </w:t>
      </w:r>
      <w:r w:rsidRPr="00223801">
        <w:rPr>
          <w:rFonts w:ascii="Arial" w:hAnsi="Arial" w:cs="Arial"/>
        </w:rPr>
        <w:t xml:space="preserve">Developers have the option to propose a package of equivalent value improvements, or to make a financial contribution into an improvement fund, with that fund being administered by the council. </w:t>
      </w:r>
    </w:p>
    <w:p w:rsidR="00C54687" w:rsidRDefault="00C54687" w:rsidP="00C54687">
      <w:pPr>
        <w:jc w:val="both"/>
        <w:rPr>
          <w:rFonts w:ascii="Arial" w:hAnsi="Arial" w:cs="Arial"/>
        </w:rPr>
      </w:pPr>
    </w:p>
    <w:p w:rsidR="00C54687" w:rsidRDefault="00C54687" w:rsidP="00C54687">
      <w:pPr>
        <w:jc w:val="both"/>
        <w:rPr>
          <w:rFonts w:ascii="Arial" w:hAnsi="Arial" w:cs="Arial"/>
        </w:rPr>
      </w:pPr>
      <w:r w:rsidRPr="00223801">
        <w:rPr>
          <w:rFonts w:ascii="Arial" w:hAnsi="Arial" w:cs="Arial"/>
        </w:rPr>
        <w:t xml:space="preserve">In February 2017 the Council Executive agreed the eligibility criteria for a West Lothian Town and Villages Core Development Areas Fund (WLVDAF). </w:t>
      </w:r>
    </w:p>
    <w:p w:rsidR="00C54687" w:rsidRDefault="00C54687" w:rsidP="00C54687">
      <w:pPr>
        <w:jc w:val="both"/>
        <w:rPr>
          <w:rFonts w:ascii="Arial" w:hAnsi="Arial" w:cs="Arial"/>
        </w:rPr>
      </w:pPr>
    </w:p>
    <w:p w:rsidR="00C54687" w:rsidRDefault="00C54687" w:rsidP="00C54687">
      <w:pPr>
        <w:jc w:val="both"/>
        <w:rPr>
          <w:rFonts w:ascii="Arial" w:hAnsi="Arial" w:cs="Arial"/>
          <w:b/>
        </w:rPr>
      </w:pPr>
      <w:bookmarkStart w:id="2" w:name="_Hlk71624284"/>
      <w:r w:rsidRPr="00C54687">
        <w:rPr>
          <w:rFonts w:ascii="Arial" w:hAnsi="Arial" w:cs="Arial"/>
          <w:b/>
        </w:rPr>
        <w:t xml:space="preserve">Supplementary Planning Guidance </w:t>
      </w:r>
    </w:p>
    <w:p w:rsidR="00C54687" w:rsidRPr="00C54687" w:rsidRDefault="00C54687" w:rsidP="00C54687">
      <w:pPr>
        <w:jc w:val="both"/>
        <w:rPr>
          <w:rFonts w:ascii="Arial" w:hAnsi="Arial" w:cs="Arial"/>
          <w:b/>
        </w:rPr>
      </w:pPr>
    </w:p>
    <w:p w:rsidR="00C54687" w:rsidRDefault="00C54687" w:rsidP="00C54687">
      <w:pPr>
        <w:jc w:val="both"/>
        <w:rPr>
          <w:rFonts w:ascii="Arial" w:hAnsi="Arial" w:cs="Arial"/>
        </w:rPr>
      </w:pPr>
      <w:r w:rsidRPr="00223801">
        <w:rPr>
          <w:rFonts w:ascii="Arial" w:hAnsi="Arial" w:cs="Arial"/>
        </w:rPr>
        <w:t>The Supplementary Planning Guidance identifies the following types of work as being suitable for fundin</w:t>
      </w:r>
      <w:r w:rsidR="00FC7351">
        <w:rPr>
          <w:rFonts w:ascii="Arial" w:hAnsi="Arial" w:cs="Arial"/>
        </w:rPr>
        <w:t>g and w</w:t>
      </w:r>
      <w:r w:rsidR="00FC7351" w:rsidRPr="00FC7351">
        <w:rPr>
          <w:rFonts w:ascii="Arial" w:hAnsi="Arial" w:cs="Arial"/>
        </w:rPr>
        <w:t>ill only contribute towards improvements in the existing village centre in East Calder</w:t>
      </w:r>
      <w:r w:rsidRPr="00223801">
        <w:rPr>
          <w:rFonts w:ascii="Arial" w:hAnsi="Arial" w:cs="Arial"/>
        </w:rPr>
        <w:t xml:space="preserve">: </w:t>
      </w:r>
    </w:p>
    <w:p w:rsidR="00FC7351" w:rsidRDefault="00FC7351" w:rsidP="00C54687">
      <w:pPr>
        <w:jc w:val="both"/>
        <w:rPr>
          <w:rFonts w:ascii="Arial" w:hAnsi="Arial" w:cs="Arial"/>
        </w:rPr>
      </w:pPr>
    </w:p>
    <w:p w:rsidR="00FC7351" w:rsidRDefault="00FC7351" w:rsidP="00D15EC5">
      <w:pPr>
        <w:pStyle w:val="ListParagraph"/>
        <w:numPr>
          <w:ilvl w:val="0"/>
          <w:numId w:val="12"/>
        </w:numPr>
        <w:jc w:val="both"/>
        <w:rPr>
          <w:rFonts w:ascii="Arial" w:hAnsi="Arial" w:cs="Arial"/>
        </w:rPr>
      </w:pPr>
      <w:r w:rsidRPr="00FC7351">
        <w:rPr>
          <w:rFonts w:ascii="Arial" w:hAnsi="Arial" w:cs="Arial"/>
        </w:rPr>
        <w:t>landscape works including the provision and maintenance of public space;</w:t>
      </w:r>
    </w:p>
    <w:p w:rsidR="00FC7351" w:rsidRDefault="00FC7351" w:rsidP="00DA59A4">
      <w:pPr>
        <w:pStyle w:val="ListParagraph"/>
        <w:numPr>
          <w:ilvl w:val="0"/>
          <w:numId w:val="12"/>
        </w:numPr>
        <w:jc w:val="both"/>
        <w:rPr>
          <w:rFonts w:ascii="Arial" w:hAnsi="Arial" w:cs="Arial"/>
        </w:rPr>
      </w:pPr>
      <w:r w:rsidRPr="00FC7351">
        <w:rPr>
          <w:rFonts w:ascii="Arial" w:hAnsi="Arial" w:cs="Arial"/>
        </w:rPr>
        <w:t>new or replacement street furniture and lighting;</w:t>
      </w:r>
    </w:p>
    <w:p w:rsidR="00FC7351" w:rsidRDefault="00FC7351" w:rsidP="003964C7">
      <w:pPr>
        <w:pStyle w:val="ListParagraph"/>
        <w:numPr>
          <w:ilvl w:val="0"/>
          <w:numId w:val="12"/>
        </w:numPr>
        <w:jc w:val="both"/>
        <w:rPr>
          <w:rFonts w:ascii="Arial" w:hAnsi="Arial" w:cs="Arial"/>
        </w:rPr>
      </w:pPr>
      <w:r w:rsidRPr="00FC7351">
        <w:rPr>
          <w:rFonts w:ascii="Arial" w:hAnsi="Arial" w:cs="Arial"/>
        </w:rPr>
        <w:t xml:space="preserve">a scheme of townscape enhancements; </w:t>
      </w:r>
    </w:p>
    <w:p w:rsidR="00FC7351" w:rsidRDefault="00FC7351" w:rsidP="00C11220">
      <w:pPr>
        <w:pStyle w:val="ListParagraph"/>
        <w:numPr>
          <w:ilvl w:val="0"/>
          <w:numId w:val="12"/>
        </w:numPr>
        <w:jc w:val="both"/>
        <w:rPr>
          <w:rFonts w:ascii="Arial" w:hAnsi="Arial" w:cs="Arial"/>
        </w:rPr>
      </w:pPr>
      <w:r w:rsidRPr="00FC7351">
        <w:rPr>
          <w:rFonts w:ascii="Arial" w:hAnsi="Arial" w:cs="Arial"/>
        </w:rPr>
        <w:t>litter management and recycling (excluding general street cleaning activities);</w:t>
      </w:r>
    </w:p>
    <w:p w:rsidR="00FC7351" w:rsidRDefault="00FC7351" w:rsidP="00870825">
      <w:pPr>
        <w:pStyle w:val="ListParagraph"/>
        <w:numPr>
          <w:ilvl w:val="0"/>
          <w:numId w:val="12"/>
        </w:numPr>
        <w:jc w:val="both"/>
        <w:rPr>
          <w:rFonts w:ascii="Arial" w:hAnsi="Arial" w:cs="Arial"/>
        </w:rPr>
      </w:pPr>
      <w:r w:rsidRPr="00FC7351">
        <w:rPr>
          <w:rFonts w:ascii="Arial" w:hAnsi="Arial" w:cs="Arial"/>
        </w:rPr>
        <w:t>crime prevention measures e.g. CCTV;</w:t>
      </w:r>
    </w:p>
    <w:p w:rsidR="00FC7351" w:rsidRDefault="00FC7351" w:rsidP="00E927D7">
      <w:pPr>
        <w:pStyle w:val="ListParagraph"/>
        <w:numPr>
          <w:ilvl w:val="0"/>
          <w:numId w:val="12"/>
        </w:numPr>
        <w:jc w:val="both"/>
        <w:rPr>
          <w:rFonts w:ascii="Arial" w:hAnsi="Arial" w:cs="Arial"/>
        </w:rPr>
      </w:pPr>
      <w:r w:rsidRPr="00FC7351">
        <w:rPr>
          <w:rFonts w:ascii="Arial" w:hAnsi="Arial" w:cs="Arial"/>
        </w:rPr>
        <w:t xml:space="preserve">improved public transport facilities; </w:t>
      </w:r>
    </w:p>
    <w:p w:rsidR="00FC7351" w:rsidRDefault="00FC7351" w:rsidP="00D278E7">
      <w:pPr>
        <w:pStyle w:val="ListParagraph"/>
        <w:numPr>
          <w:ilvl w:val="0"/>
          <w:numId w:val="12"/>
        </w:numPr>
        <w:jc w:val="both"/>
        <w:rPr>
          <w:rFonts w:ascii="Arial" w:hAnsi="Arial" w:cs="Arial"/>
        </w:rPr>
      </w:pPr>
      <w:r w:rsidRPr="00FC7351">
        <w:rPr>
          <w:rFonts w:ascii="Arial" w:hAnsi="Arial" w:cs="Arial"/>
        </w:rPr>
        <w:t>new or replacement signage and information;</w:t>
      </w:r>
    </w:p>
    <w:p w:rsidR="00FC7351" w:rsidRDefault="00FC7351" w:rsidP="00A955AF">
      <w:pPr>
        <w:pStyle w:val="ListParagraph"/>
        <w:numPr>
          <w:ilvl w:val="0"/>
          <w:numId w:val="12"/>
        </w:numPr>
        <w:jc w:val="both"/>
        <w:rPr>
          <w:rFonts w:ascii="Arial" w:hAnsi="Arial" w:cs="Arial"/>
        </w:rPr>
      </w:pPr>
      <w:r w:rsidRPr="00FC7351">
        <w:rPr>
          <w:rFonts w:ascii="Arial" w:hAnsi="Arial" w:cs="Arial"/>
        </w:rPr>
        <w:t xml:space="preserve">a promotion and marketing campaign; </w:t>
      </w:r>
    </w:p>
    <w:p w:rsidR="00FC7351" w:rsidRDefault="00FC7351" w:rsidP="002D703C">
      <w:pPr>
        <w:pStyle w:val="ListParagraph"/>
        <w:numPr>
          <w:ilvl w:val="0"/>
          <w:numId w:val="12"/>
        </w:numPr>
        <w:jc w:val="both"/>
        <w:rPr>
          <w:rFonts w:ascii="Arial" w:hAnsi="Arial" w:cs="Arial"/>
        </w:rPr>
      </w:pPr>
      <w:r w:rsidRPr="00FC7351">
        <w:rPr>
          <w:rFonts w:ascii="Arial" w:hAnsi="Arial" w:cs="Arial"/>
        </w:rPr>
        <w:t xml:space="preserve">car parking improvements and management; </w:t>
      </w:r>
    </w:p>
    <w:p w:rsidR="00FC7351" w:rsidRDefault="00FC7351" w:rsidP="00A250AB">
      <w:pPr>
        <w:pStyle w:val="ListParagraph"/>
        <w:numPr>
          <w:ilvl w:val="0"/>
          <w:numId w:val="12"/>
        </w:numPr>
        <w:jc w:val="both"/>
        <w:rPr>
          <w:rFonts w:ascii="Arial" w:hAnsi="Arial" w:cs="Arial"/>
        </w:rPr>
      </w:pPr>
      <w:r w:rsidRPr="00FC7351">
        <w:rPr>
          <w:rFonts w:ascii="Arial" w:hAnsi="Arial" w:cs="Arial"/>
        </w:rPr>
        <w:t xml:space="preserve">town and village centre studies; </w:t>
      </w:r>
    </w:p>
    <w:p w:rsidR="00FC7351" w:rsidRDefault="00FC7351" w:rsidP="00386B65">
      <w:pPr>
        <w:pStyle w:val="ListParagraph"/>
        <w:numPr>
          <w:ilvl w:val="0"/>
          <w:numId w:val="12"/>
        </w:numPr>
        <w:jc w:val="both"/>
        <w:rPr>
          <w:rFonts w:ascii="Arial" w:hAnsi="Arial" w:cs="Arial"/>
        </w:rPr>
      </w:pPr>
      <w:r w:rsidRPr="00FC7351">
        <w:rPr>
          <w:rFonts w:ascii="Arial" w:hAnsi="Arial" w:cs="Arial"/>
        </w:rPr>
        <w:t>site assembly/site servicing (including CPO</w:t>
      </w:r>
      <w:proofErr w:type="gramStart"/>
      <w:r w:rsidRPr="00FC7351">
        <w:rPr>
          <w:rFonts w:ascii="Arial" w:hAnsi="Arial" w:cs="Arial"/>
        </w:rPr>
        <w:t>);and</w:t>
      </w:r>
      <w:proofErr w:type="gramEnd"/>
    </w:p>
    <w:p w:rsidR="00FC7351" w:rsidRPr="00FC7351" w:rsidRDefault="00FC7351" w:rsidP="00386B65">
      <w:pPr>
        <w:pStyle w:val="ListParagraph"/>
        <w:numPr>
          <w:ilvl w:val="0"/>
          <w:numId w:val="12"/>
        </w:numPr>
        <w:jc w:val="both"/>
        <w:rPr>
          <w:rFonts w:ascii="Arial" w:hAnsi="Arial" w:cs="Arial"/>
        </w:rPr>
      </w:pPr>
      <w:r w:rsidRPr="00FC7351">
        <w:rPr>
          <w:rFonts w:ascii="Arial" w:hAnsi="Arial" w:cs="Arial"/>
        </w:rPr>
        <w:t>traffic calming/traffic management.</w:t>
      </w:r>
    </w:p>
    <w:p w:rsidR="00FC7351" w:rsidRDefault="00FC7351" w:rsidP="00FC7351">
      <w:pPr>
        <w:jc w:val="both"/>
        <w:rPr>
          <w:rFonts w:ascii="Arial" w:hAnsi="Arial" w:cs="Arial"/>
        </w:rPr>
      </w:pPr>
    </w:p>
    <w:p w:rsidR="00FC7351" w:rsidRDefault="00FC7351" w:rsidP="00FC7351">
      <w:pPr>
        <w:jc w:val="both"/>
        <w:rPr>
          <w:rFonts w:ascii="Arial" w:hAnsi="Arial" w:cs="Arial"/>
        </w:rPr>
      </w:pPr>
      <w:r w:rsidRPr="00FC7351">
        <w:rPr>
          <w:rFonts w:ascii="Arial" w:hAnsi="Arial" w:cs="Arial"/>
        </w:rPr>
        <w:t>This list is not exhaustive.</w:t>
      </w:r>
    </w:p>
    <w:p w:rsidR="00C54687" w:rsidRDefault="00C54687" w:rsidP="00C54687">
      <w:pPr>
        <w:jc w:val="both"/>
        <w:rPr>
          <w:rFonts w:ascii="Arial" w:hAnsi="Arial" w:cs="Arial"/>
        </w:rPr>
      </w:pPr>
      <w:bookmarkStart w:id="3" w:name="_Hlk71624220"/>
    </w:p>
    <w:p w:rsidR="00C54687" w:rsidRDefault="00C54687" w:rsidP="00C54687">
      <w:pPr>
        <w:tabs>
          <w:tab w:val="left" w:pos="720"/>
          <w:tab w:val="left" w:pos="1440"/>
          <w:tab w:val="left" w:pos="2160"/>
          <w:tab w:val="left" w:pos="2880"/>
          <w:tab w:val="right" w:pos="9907"/>
        </w:tabs>
        <w:contextualSpacing/>
        <w:jc w:val="both"/>
        <w:rPr>
          <w:rFonts w:ascii="Arial" w:hAnsi="Arial" w:cs="Arial"/>
          <w:b/>
          <w:lang w:eastAsia="en-GB"/>
        </w:rPr>
      </w:pPr>
      <w:r>
        <w:rPr>
          <w:rFonts w:ascii="Arial" w:hAnsi="Arial" w:cs="Arial"/>
          <w:b/>
          <w:lang w:eastAsia="en-GB"/>
        </w:rPr>
        <w:t>Available funding</w:t>
      </w:r>
    </w:p>
    <w:p w:rsidR="00C54687" w:rsidRDefault="00C54687" w:rsidP="00C54687">
      <w:pPr>
        <w:tabs>
          <w:tab w:val="left" w:pos="720"/>
          <w:tab w:val="left" w:pos="1440"/>
          <w:tab w:val="left" w:pos="2160"/>
          <w:tab w:val="left" w:pos="2880"/>
          <w:tab w:val="right" w:pos="9907"/>
        </w:tabs>
        <w:contextualSpacing/>
        <w:jc w:val="both"/>
        <w:rPr>
          <w:rFonts w:ascii="Arial" w:hAnsi="Arial" w:cs="Arial"/>
          <w:b/>
          <w:lang w:eastAsia="en-GB"/>
        </w:rPr>
      </w:pPr>
    </w:p>
    <w:p w:rsidR="00C54687" w:rsidRPr="00223801" w:rsidRDefault="00C54687" w:rsidP="00C54687">
      <w:pPr>
        <w:jc w:val="both"/>
        <w:rPr>
          <w:rFonts w:ascii="Arial" w:hAnsi="Arial" w:cs="Arial"/>
        </w:rPr>
      </w:pPr>
      <w:r w:rsidRPr="001301D4">
        <w:rPr>
          <w:rFonts w:ascii="Arial" w:hAnsi="Arial" w:cs="Arial"/>
          <w:lang w:eastAsia="en-GB"/>
        </w:rPr>
        <w:t>A</w:t>
      </w:r>
      <w:r>
        <w:rPr>
          <w:rFonts w:ascii="Arial" w:hAnsi="Arial" w:cs="Arial"/>
          <w:lang w:eastAsia="en-GB"/>
        </w:rPr>
        <w:t>s noted above</w:t>
      </w:r>
      <w:r w:rsidR="0035543E">
        <w:rPr>
          <w:rFonts w:ascii="Arial" w:hAnsi="Arial" w:cs="Arial"/>
          <w:lang w:eastAsia="en-GB"/>
        </w:rPr>
        <w:t xml:space="preserve">, </w:t>
      </w:r>
      <w:r>
        <w:rPr>
          <w:rFonts w:ascii="Arial" w:hAnsi="Arial" w:cs="Arial"/>
        </w:rPr>
        <w:t>t</w:t>
      </w:r>
      <w:r w:rsidRPr="001301D4">
        <w:rPr>
          <w:rFonts w:ascii="Arial" w:hAnsi="Arial" w:cs="Arial"/>
        </w:rPr>
        <w:t xml:space="preserve">he West Lothian Local </w:t>
      </w:r>
      <w:r w:rsidR="0035543E">
        <w:rPr>
          <w:rFonts w:ascii="Arial" w:hAnsi="Arial" w:cs="Arial"/>
        </w:rPr>
        <w:t xml:space="preserve">Development </w:t>
      </w:r>
      <w:r w:rsidRPr="001301D4">
        <w:rPr>
          <w:rFonts w:ascii="Arial" w:hAnsi="Arial" w:cs="Arial"/>
        </w:rPr>
        <w:t xml:space="preserve">Plan </w:t>
      </w:r>
      <w:r w:rsidR="0035543E">
        <w:rPr>
          <w:rFonts w:ascii="Arial" w:hAnsi="Arial" w:cs="Arial"/>
        </w:rPr>
        <w:t xml:space="preserve">2018 </w:t>
      </w:r>
      <w:r w:rsidRPr="001301D4">
        <w:rPr>
          <w:rFonts w:ascii="Arial" w:hAnsi="Arial" w:cs="Arial"/>
        </w:rPr>
        <w:t xml:space="preserve">requires developers within core development areas (CDAs) </w:t>
      </w:r>
      <w:r w:rsidR="0035543E">
        <w:rPr>
          <w:rFonts w:ascii="Arial" w:hAnsi="Arial" w:cs="Arial"/>
        </w:rPr>
        <w:t xml:space="preserve">to </w:t>
      </w:r>
      <w:r w:rsidRPr="001301D4">
        <w:rPr>
          <w:rFonts w:ascii="Arial" w:hAnsi="Arial" w:cs="Arial"/>
        </w:rPr>
        <w:t xml:space="preserve">contribute </w:t>
      </w:r>
      <w:r w:rsidR="0035543E">
        <w:rPr>
          <w:rFonts w:ascii="Arial" w:hAnsi="Arial" w:cs="Arial"/>
        </w:rPr>
        <w:t xml:space="preserve">funds </w:t>
      </w:r>
      <w:r w:rsidRPr="001301D4">
        <w:rPr>
          <w:rFonts w:ascii="Arial" w:hAnsi="Arial" w:cs="Arial"/>
        </w:rPr>
        <w:t>towards town and village centre improvements</w:t>
      </w:r>
      <w:r w:rsidR="0035543E">
        <w:rPr>
          <w:rFonts w:ascii="Arial" w:hAnsi="Arial" w:cs="Arial"/>
        </w:rPr>
        <w:t xml:space="preserve">. Funds are available for </w:t>
      </w:r>
      <w:r w:rsidR="00437AB5">
        <w:rPr>
          <w:rFonts w:ascii="Arial" w:hAnsi="Arial" w:cs="Arial"/>
        </w:rPr>
        <w:t>improvements in the existing village centre in East Calder</w:t>
      </w:r>
      <w:r w:rsidR="0035543E">
        <w:rPr>
          <w:rFonts w:ascii="Arial" w:hAnsi="Arial" w:cs="Arial"/>
        </w:rPr>
        <w:t xml:space="preserve"> </w:t>
      </w:r>
    </w:p>
    <w:p w:rsidR="00C54687" w:rsidRDefault="00C54687" w:rsidP="00C54687">
      <w:pPr>
        <w:jc w:val="both"/>
        <w:rPr>
          <w:rFonts w:ascii="Arial" w:hAnsi="Arial" w:cs="Arial"/>
        </w:rPr>
      </w:pPr>
    </w:p>
    <w:p w:rsidR="00C54687" w:rsidRPr="00AF5CD6" w:rsidRDefault="00C54687" w:rsidP="00C54687">
      <w:pPr>
        <w:jc w:val="both"/>
        <w:rPr>
          <w:rFonts w:ascii="Arial" w:hAnsi="Arial" w:cs="Arial"/>
          <w:b/>
        </w:rPr>
      </w:pPr>
      <w:r w:rsidRPr="00AF5CD6">
        <w:rPr>
          <w:rFonts w:ascii="Arial" w:hAnsi="Arial" w:cs="Arial"/>
          <w:b/>
        </w:rPr>
        <w:t xml:space="preserve">At present the available funding </w:t>
      </w:r>
      <w:r w:rsidRPr="006872C7">
        <w:rPr>
          <w:rFonts w:ascii="Arial" w:hAnsi="Arial" w:cs="Arial"/>
          <w:b/>
        </w:rPr>
        <w:t xml:space="preserve">is </w:t>
      </w:r>
      <w:r w:rsidR="006872C7" w:rsidRPr="006872C7">
        <w:rPr>
          <w:rFonts w:ascii="Arial" w:hAnsi="Arial" w:cs="Arial"/>
          <w:b/>
        </w:rPr>
        <w:t>£162,828.95</w:t>
      </w:r>
      <w:r w:rsidRPr="006872C7">
        <w:rPr>
          <w:rFonts w:ascii="Arial" w:hAnsi="Arial" w:cs="Arial"/>
          <w:b/>
        </w:rPr>
        <w:t>.</w:t>
      </w:r>
    </w:p>
    <w:p w:rsidR="00C54687" w:rsidRPr="001301D4" w:rsidRDefault="00C54687" w:rsidP="00C54687">
      <w:pPr>
        <w:tabs>
          <w:tab w:val="left" w:pos="720"/>
          <w:tab w:val="left" w:pos="1440"/>
          <w:tab w:val="left" w:pos="2160"/>
          <w:tab w:val="left" w:pos="2880"/>
          <w:tab w:val="right" w:pos="9907"/>
        </w:tabs>
        <w:contextualSpacing/>
        <w:jc w:val="both"/>
        <w:rPr>
          <w:rFonts w:ascii="Arial" w:hAnsi="Arial" w:cs="Arial"/>
          <w:lang w:eastAsia="en-GB"/>
        </w:rPr>
      </w:pPr>
    </w:p>
    <w:p w:rsidR="00386C6B" w:rsidRDefault="00386C6B" w:rsidP="00C54687">
      <w:pPr>
        <w:jc w:val="both"/>
        <w:rPr>
          <w:rFonts w:ascii="Arial" w:hAnsi="Arial" w:cs="Arial"/>
        </w:rPr>
      </w:pPr>
      <w:r>
        <w:rPr>
          <w:rFonts w:ascii="Arial" w:hAnsi="Arial" w:cs="Arial"/>
        </w:rPr>
        <w:t>In terms of how much you can apply for there is no limit, either upper or lower, and project</w:t>
      </w:r>
      <w:r w:rsidR="00AF5CD6">
        <w:rPr>
          <w:rFonts w:ascii="Arial" w:hAnsi="Arial" w:cs="Arial"/>
        </w:rPr>
        <w:t>s</w:t>
      </w:r>
      <w:r>
        <w:rPr>
          <w:rFonts w:ascii="Arial" w:hAnsi="Arial" w:cs="Arial"/>
        </w:rPr>
        <w:t xml:space="preserve"> will be considered on their eligibility and merits as well as available funding.  </w:t>
      </w:r>
    </w:p>
    <w:p w:rsidR="00C54687" w:rsidRDefault="00C54687" w:rsidP="00C54687">
      <w:pPr>
        <w:jc w:val="both"/>
        <w:rPr>
          <w:rFonts w:ascii="Arial" w:hAnsi="Arial" w:cs="Arial"/>
        </w:rPr>
      </w:pPr>
    </w:p>
    <w:p w:rsidR="00C54687" w:rsidRPr="001A1DB6" w:rsidRDefault="00C54687" w:rsidP="00C54687">
      <w:pPr>
        <w:jc w:val="both"/>
        <w:rPr>
          <w:rFonts w:ascii="Arial" w:hAnsi="Arial" w:cs="Arial"/>
          <w:b/>
        </w:rPr>
      </w:pPr>
      <w:r>
        <w:rPr>
          <w:rFonts w:ascii="Arial" w:hAnsi="Arial" w:cs="Arial"/>
          <w:b/>
        </w:rPr>
        <w:lastRenderedPageBreak/>
        <w:t xml:space="preserve">Applications  </w:t>
      </w:r>
    </w:p>
    <w:p w:rsidR="00C54687" w:rsidRDefault="00C54687" w:rsidP="00C54687">
      <w:pPr>
        <w:jc w:val="both"/>
        <w:rPr>
          <w:rFonts w:ascii="Arial" w:hAnsi="Arial" w:cs="Arial"/>
        </w:rPr>
      </w:pPr>
    </w:p>
    <w:p w:rsidR="00C54687" w:rsidRDefault="00C54687" w:rsidP="00C54687">
      <w:pPr>
        <w:jc w:val="both"/>
        <w:rPr>
          <w:rFonts w:ascii="Arial" w:hAnsi="Arial" w:cs="Arial"/>
        </w:rPr>
      </w:pPr>
      <w:r>
        <w:rPr>
          <w:rFonts w:ascii="Arial" w:hAnsi="Arial" w:cs="Arial"/>
        </w:rPr>
        <w:t>As agreed at</w:t>
      </w:r>
      <w:r w:rsidR="0035543E">
        <w:rPr>
          <w:rFonts w:ascii="Arial" w:hAnsi="Arial" w:cs="Arial"/>
        </w:rPr>
        <w:t xml:space="preserve"> </w:t>
      </w:r>
      <w:r>
        <w:rPr>
          <w:rFonts w:ascii="Arial" w:hAnsi="Arial" w:cs="Arial"/>
        </w:rPr>
        <w:t>Council Executive in February 2017</w:t>
      </w:r>
      <w:r w:rsidR="0035543E">
        <w:rPr>
          <w:rFonts w:ascii="Arial" w:hAnsi="Arial" w:cs="Arial"/>
        </w:rPr>
        <w:t>,</w:t>
      </w:r>
      <w:r>
        <w:rPr>
          <w:rFonts w:ascii="Arial" w:hAnsi="Arial" w:cs="Arial"/>
        </w:rPr>
        <w:t xml:space="preserve"> the process for assessing funding applications for community led projects is set out below:</w:t>
      </w:r>
    </w:p>
    <w:p w:rsidR="00C54687" w:rsidRDefault="00C54687" w:rsidP="00C54687">
      <w:pPr>
        <w:jc w:val="both"/>
        <w:rPr>
          <w:rFonts w:ascii="Arial" w:hAnsi="Arial" w:cs="Arial"/>
        </w:rPr>
      </w:pPr>
    </w:p>
    <w:p w:rsidR="00C54687" w:rsidRDefault="00C54687" w:rsidP="00C54687">
      <w:pPr>
        <w:pStyle w:val="ListParagraph"/>
        <w:numPr>
          <w:ilvl w:val="0"/>
          <w:numId w:val="6"/>
        </w:numPr>
        <w:jc w:val="both"/>
        <w:rPr>
          <w:rFonts w:ascii="Arial" w:hAnsi="Arial" w:cs="Arial"/>
        </w:rPr>
      </w:pPr>
      <w:r>
        <w:rPr>
          <w:rFonts w:ascii="Arial" w:hAnsi="Arial" w:cs="Arial"/>
        </w:rPr>
        <w:t>An application, using a standard applications form (as per the council’s Villages Improvement Fund) is submitted to the council’s Community Planning and Regeneration Team</w:t>
      </w:r>
    </w:p>
    <w:p w:rsidR="00C54687" w:rsidRDefault="00C54687" w:rsidP="00C54687">
      <w:pPr>
        <w:pStyle w:val="ListParagraph"/>
        <w:numPr>
          <w:ilvl w:val="0"/>
          <w:numId w:val="6"/>
        </w:numPr>
        <w:jc w:val="both"/>
        <w:rPr>
          <w:rFonts w:ascii="Arial" w:hAnsi="Arial" w:cs="Arial"/>
        </w:rPr>
      </w:pPr>
      <w:r>
        <w:rPr>
          <w:rFonts w:ascii="Arial" w:hAnsi="Arial" w:cs="Arial"/>
        </w:rPr>
        <w:t>The application is assessed, by officers, again the eligibility of the schemes and having regard to other projects being progressed within the CDA. Applications deemed not to meet the criteria, or those which are similar to or duplicate other projects, will be rejected at this stage.</w:t>
      </w:r>
    </w:p>
    <w:p w:rsidR="00C54687" w:rsidRDefault="00C54687" w:rsidP="00C54687">
      <w:pPr>
        <w:pStyle w:val="ListParagraph"/>
        <w:numPr>
          <w:ilvl w:val="0"/>
          <w:numId w:val="6"/>
        </w:numPr>
        <w:jc w:val="both"/>
        <w:rPr>
          <w:rFonts w:ascii="Arial" w:hAnsi="Arial" w:cs="Arial"/>
        </w:rPr>
      </w:pPr>
      <w:r>
        <w:rPr>
          <w:rFonts w:ascii="Arial" w:hAnsi="Arial" w:cs="Arial"/>
        </w:rPr>
        <w:t>The availability of funding is assessed by the Head of Planning, Economic Development and Regeneration having regard to the balance of the fund available for the CDA, taking account of other committed projects or projects being developed by the council.</w:t>
      </w:r>
    </w:p>
    <w:p w:rsidR="00C54687" w:rsidRDefault="00C54687" w:rsidP="00C54687">
      <w:pPr>
        <w:pStyle w:val="ListParagraph"/>
        <w:numPr>
          <w:ilvl w:val="0"/>
          <w:numId w:val="6"/>
        </w:numPr>
        <w:jc w:val="both"/>
        <w:rPr>
          <w:rFonts w:ascii="Arial" w:hAnsi="Arial" w:cs="Arial"/>
        </w:rPr>
      </w:pPr>
      <w:r>
        <w:rPr>
          <w:rFonts w:ascii="Arial" w:hAnsi="Arial" w:cs="Arial"/>
        </w:rPr>
        <w:t xml:space="preserve">The application will be reported to the relevant local area committee (LAC) indication the Head of Services’ intention with regards to the applications. The LAC will have an opportunity to comment on the application. </w:t>
      </w:r>
    </w:p>
    <w:p w:rsidR="00C54687" w:rsidRDefault="00C54687" w:rsidP="00C54687">
      <w:pPr>
        <w:pStyle w:val="ListParagraph"/>
        <w:numPr>
          <w:ilvl w:val="0"/>
          <w:numId w:val="6"/>
        </w:numPr>
        <w:jc w:val="both"/>
        <w:rPr>
          <w:rFonts w:ascii="Arial" w:hAnsi="Arial" w:cs="Arial"/>
        </w:rPr>
      </w:pPr>
      <w:r>
        <w:rPr>
          <w:rFonts w:ascii="Arial" w:hAnsi="Arial" w:cs="Arial"/>
        </w:rPr>
        <w:t xml:space="preserve">A decision on funding will be taken by the Head of Planning, Economic Development and Regeneration having regard to the view of the LAC. </w:t>
      </w:r>
    </w:p>
    <w:p w:rsidR="00C54687" w:rsidRDefault="00C54687" w:rsidP="00C54687">
      <w:pPr>
        <w:jc w:val="both"/>
        <w:rPr>
          <w:rFonts w:ascii="Arial" w:hAnsi="Arial" w:cs="Arial"/>
        </w:rPr>
      </w:pPr>
    </w:p>
    <w:bookmarkEnd w:id="2"/>
    <w:bookmarkEnd w:id="3"/>
    <w:p w:rsidR="00A46C98" w:rsidRDefault="00A46C98" w:rsidP="0000341F">
      <w:pPr>
        <w:jc w:val="both"/>
        <w:rPr>
          <w:rFonts w:ascii="Arial" w:hAnsi="Arial" w:cs="Arial"/>
          <w:b/>
          <w:bCs/>
        </w:rPr>
      </w:pPr>
      <w:r w:rsidRPr="00A46C98">
        <w:rPr>
          <w:rFonts w:ascii="Arial" w:hAnsi="Arial" w:cs="Arial"/>
          <w:b/>
          <w:bCs/>
        </w:rPr>
        <w:t>Who Can Apply</w:t>
      </w:r>
    </w:p>
    <w:p w:rsidR="00C54687" w:rsidRPr="00A46C98" w:rsidRDefault="00C54687" w:rsidP="0000341F">
      <w:pPr>
        <w:jc w:val="both"/>
        <w:rPr>
          <w:rFonts w:ascii="Arial" w:hAnsi="Arial" w:cs="Arial"/>
          <w:b/>
          <w:bCs/>
        </w:rPr>
      </w:pPr>
    </w:p>
    <w:p w:rsidR="00C54687" w:rsidRDefault="00C54687" w:rsidP="00C54687">
      <w:pPr>
        <w:jc w:val="both"/>
        <w:rPr>
          <w:rFonts w:ascii="Arial" w:hAnsi="Arial" w:cs="Arial"/>
          <w:bCs/>
        </w:rPr>
      </w:pPr>
      <w:r>
        <w:rPr>
          <w:rFonts w:ascii="Arial" w:hAnsi="Arial" w:cs="Arial"/>
          <w:bCs/>
        </w:rPr>
        <w:t xml:space="preserve">Community groups can apply, provided they have a constitution or governing document, which they can evidence, and a bank account for that group. </w:t>
      </w:r>
    </w:p>
    <w:p w:rsidR="00C54687" w:rsidRDefault="00C54687" w:rsidP="00C54687">
      <w:pPr>
        <w:jc w:val="both"/>
        <w:rPr>
          <w:rFonts w:ascii="Arial" w:hAnsi="Arial" w:cs="Arial"/>
          <w:bCs/>
        </w:rPr>
      </w:pPr>
    </w:p>
    <w:p w:rsidR="0000341F" w:rsidRPr="0000341F" w:rsidRDefault="0000341F" w:rsidP="0000341F">
      <w:pPr>
        <w:jc w:val="both"/>
        <w:rPr>
          <w:rFonts w:ascii="Arial" w:hAnsi="Arial" w:cs="Arial"/>
          <w:b/>
          <w:bCs/>
        </w:rPr>
      </w:pPr>
      <w:r w:rsidRPr="0000341F">
        <w:rPr>
          <w:rFonts w:ascii="Arial" w:hAnsi="Arial" w:cs="Arial"/>
          <w:b/>
          <w:bCs/>
        </w:rPr>
        <w:t>Eligible Areas</w:t>
      </w:r>
      <w:r w:rsidR="000F60EB">
        <w:rPr>
          <w:rFonts w:ascii="Arial" w:hAnsi="Arial" w:cs="Arial"/>
          <w:b/>
          <w:bCs/>
        </w:rPr>
        <w:t xml:space="preserve"> for Projects</w:t>
      </w:r>
    </w:p>
    <w:p w:rsidR="0000341F" w:rsidRPr="0000341F" w:rsidRDefault="0000341F" w:rsidP="0000341F">
      <w:pPr>
        <w:jc w:val="both"/>
        <w:rPr>
          <w:rFonts w:ascii="Arial" w:hAnsi="Arial" w:cs="Arial"/>
          <w:bCs/>
        </w:rPr>
      </w:pPr>
    </w:p>
    <w:p w:rsidR="0000341F" w:rsidRDefault="0000341F" w:rsidP="0000341F">
      <w:pPr>
        <w:pStyle w:val="Default"/>
        <w:jc w:val="both"/>
      </w:pPr>
      <w:r w:rsidRPr="0000341F">
        <w:t xml:space="preserve">The </w:t>
      </w:r>
      <w:r w:rsidR="00AF5CD6">
        <w:t>purpose of the funding is mainly aimed at supporting improvements to the areas of the village that are not part of the development, for example the existing high street and surrounding areas</w:t>
      </w:r>
      <w:r w:rsidRPr="0000341F">
        <w:t xml:space="preserve">. </w:t>
      </w:r>
    </w:p>
    <w:p w:rsidR="0000341F" w:rsidRPr="00A46C98" w:rsidRDefault="0000341F" w:rsidP="0000341F">
      <w:pPr>
        <w:pStyle w:val="Default"/>
        <w:jc w:val="both"/>
      </w:pPr>
    </w:p>
    <w:p w:rsidR="00041484" w:rsidRDefault="0000341F">
      <w:pPr>
        <w:rPr>
          <w:rFonts w:ascii="Arial" w:hAnsi="Arial" w:cs="Arial"/>
          <w:b/>
        </w:rPr>
      </w:pPr>
      <w:r>
        <w:rPr>
          <w:rFonts w:ascii="Arial" w:hAnsi="Arial" w:cs="Arial"/>
          <w:b/>
        </w:rPr>
        <w:t>Applying</w:t>
      </w:r>
      <w:r w:rsidR="00C54687">
        <w:rPr>
          <w:rFonts w:ascii="Arial" w:hAnsi="Arial" w:cs="Arial"/>
          <w:b/>
        </w:rPr>
        <w:t xml:space="preserve"> and deadlines</w:t>
      </w:r>
    </w:p>
    <w:p w:rsidR="0000341F" w:rsidRPr="0000341F" w:rsidRDefault="0000341F" w:rsidP="009C6267">
      <w:pPr>
        <w:jc w:val="both"/>
        <w:rPr>
          <w:rFonts w:ascii="Arial" w:hAnsi="Arial" w:cs="Arial"/>
        </w:rPr>
      </w:pPr>
    </w:p>
    <w:p w:rsidR="00C54687" w:rsidRDefault="00C54687">
      <w:pPr>
        <w:rPr>
          <w:rFonts w:ascii="Arial" w:hAnsi="Arial" w:cs="Arial"/>
        </w:rPr>
      </w:pPr>
      <w:r>
        <w:rPr>
          <w:rFonts w:ascii="Arial" w:hAnsi="Arial" w:cs="Arial"/>
        </w:rPr>
        <w:t xml:space="preserve">The fund is open to applications on a rolling basis and will be assessed and decisions finalised at the </w:t>
      </w:r>
      <w:bookmarkStart w:id="4" w:name="_Hlk112849212"/>
      <w:r w:rsidR="00E32081">
        <w:rPr>
          <w:rFonts w:ascii="Arial" w:hAnsi="Arial" w:cs="Arial"/>
        </w:rPr>
        <w:t>East Livingston and East Calder</w:t>
      </w:r>
      <w:r>
        <w:rPr>
          <w:rFonts w:ascii="Arial" w:hAnsi="Arial" w:cs="Arial"/>
        </w:rPr>
        <w:t xml:space="preserve"> </w:t>
      </w:r>
      <w:bookmarkEnd w:id="4"/>
      <w:r>
        <w:rPr>
          <w:rFonts w:ascii="Arial" w:hAnsi="Arial" w:cs="Arial"/>
        </w:rPr>
        <w:t xml:space="preserve">Local Area Committee. </w:t>
      </w:r>
    </w:p>
    <w:p w:rsidR="00C54687" w:rsidRDefault="00C54687">
      <w:pPr>
        <w:rPr>
          <w:rFonts w:ascii="Arial" w:hAnsi="Arial" w:cs="Arial"/>
        </w:rPr>
      </w:pPr>
    </w:p>
    <w:p w:rsidR="00CC25B3" w:rsidRDefault="00C54687">
      <w:pPr>
        <w:rPr>
          <w:rFonts w:ascii="Arial" w:hAnsi="Arial" w:cs="Arial"/>
        </w:rPr>
      </w:pPr>
      <w:r>
        <w:rPr>
          <w:rFonts w:ascii="Arial" w:hAnsi="Arial" w:cs="Arial"/>
        </w:rPr>
        <w:t>The committee meets quarterly with the schedule</w:t>
      </w:r>
      <w:r w:rsidR="00CC25B3">
        <w:rPr>
          <w:rFonts w:ascii="Arial" w:hAnsi="Arial" w:cs="Arial"/>
        </w:rPr>
        <w:t xml:space="preserve"> can be found on the Council website at </w:t>
      </w:r>
      <w:hyperlink r:id="rId7" w:history="1">
        <w:r w:rsidR="00CC25B3" w:rsidRPr="00C50DA0">
          <w:rPr>
            <w:rStyle w:val="Hyperlink"/>
            <w:rFonts w:ascii="Arial" w:hAnsi="Arial" w:cs="Arial"/>
          </w:rPr>
          <w:t>https://coins.westlothian.gov.uk/coins/committee.asp?bodyid=589&amp;bodytitle=East+Livingston+and+East+Calder+Local+Area+Committee</w:t>
        </w:r>
      </w:hyperlink>
    </w:p>
    <w:p w:rsidR="00C54687" w:rsidRDefault="00CC25B3">
      <w:pPr>
        <w:rPr>
          <w:rFonts w:ascii="Arial" w:hAnsi="Arial" w:cs="Arial"/>
        </w:rPr>
      </w:pPr>
      <w:r w:rsidRPr="00CC25B3">
        <w:rPr>
          <w:rFonts w:ascii="Arial" w:hAnsi="Arial" w:cs="Arial"/>
        </w:rPr>
        <w:t xml:space="preserve"> </w:t>
      </w:r>
      <w:r>
        <w:rPr>
          <w:rFonts w:ascii="Arial" w:hAnsi="Arial" w:cs="Arial"/>
        </w:rPr>
        <w:t xml:space="preserve"> </w:t>
      </w:r>
    </w:p>
    <w:p w:rsidR="00C54687" w:rsidRDefault="00C54687">
      <w:pPr>
        <w:rPr>
          <w:rFonts w:ascii="Arial" w:hAnsi="Arial" w:cs="Arial"/>
        </w:rPr>
      </w:pPr>
      <w:r>
        <w:rPr>
          <w:rFonts w:ascii="Arial" w:hAnsi="Arial" w:cs="Arial"/>
        </w:rPr>
        <w:t xml:space="preserve">To allow for Officers to assess applications and make recommendations applications </w:t>
      </w:r>
      <w:r w:rsidRPr="00C54687">
        <w:rPr>
          <w:rFonts w:ascii="Arial" w:hAnsi="Arial" w:cs="Arial"/>
          <w:b/>
        </w:rPr>
        <w:t>MUST</w:t>
      </w:r>
      <w:r>
        <w:rPr>
          <w:rFonts w:ascii="Arial" w:hAnsi="Arial" w:cs="Arial"/>
        </w:rPr>
        <w:t xml:space="preserve"> be received no less tha</w:t>
      </w:r>
      <w:r w:rsidR="00AC474F">
        <w:rPr>
          <w:rFonts w:ascii="Arial" w:hAnsi="Arial" w:cs="Arial"/>
        </w:rPr>
        <w:t>n</w:t>
      </w:r>
      <w:r>
        <w:rPr>
          <w:rFonts w:ascii="Arial" w:hAnsi="Arial" w:cs="Arial"/>
        </w:rPr>
        <w:t xml:space="preserve"> </w:t>
      </w:r>
      <w:r w:rsidRPr="00C54687">
        <w:rPr>
          <w:rFonts w:ascii="Arial" w:hAnsi="Arial" w:cs="Arial"/>
          <w:b/>
        </w:rPr>
        <w:t>FOUR WEEKS</w:t>
      </w:r>
      <w:r>
        <w:rPr>
          <w:rFonts w:ascii="Arial" w:hAnsi="Arial" w:cs="Arial"/>
        </w:rPr>
        <w:t xml:space="preserve"> prior to the LAC to allow Committee papers to be prepared. If applications come in late they will go to the subsequent scheduled committee.</w:t>
      </w:r>
    </w:p>
    <w:p w:rsidR="00C54687" w:rsidRDefault="00C54687">
      <w:pPr>
        <w:rPr>
          <w:rFonts w:ascii="Arial" w:hAnsi="Arial" w:cs="Arial"/>
        </w:rPr>
      </w:pPr>
    </w:p>
    <w:p w:rsidR="0000341F" w:rsidRDefault="0000341F">
      <w:pPr>
        <w:rPr>
          <w:rStyle w:val="Hyperlink"/>
          <w:rFonts w:ascii="Arial" w:hAnsi="Arial" w:cs="Arial"/>
        </w:rPr>
      </w:pPr>
      <w:r>
        <w:rPr>
          <w:rFonts w:ascii="Arial" w:hAnsi="Arial" w:cs="Arial"/>
        </w:rPr>
        <w:t xml:space="preserve">Applications </w:t>
      </w:r>
      <w:r w:rsidR="00A46C98">
        <w:rPr>
          <w:rFonts w:ascii="Arial" w:hAnsi="Arial" w:cs="Arial"/>
        </w:rPr>
        <w:t xml:space="preserve">must be submitted </w:t>
      </w:r>
      <w:r w:rsidR="00C54687">
        <w:rPr>
          <w:rFonts w:ascii="Arial" w:hAnsi="Arial" w:cs="Arial"/>
        </w:rPr>
        <w:t xml:space="preserve">electronically </w:t>
      </w:r>
      <w:r w:rsidR="00A46C98">
        <w:rPr>
          <w:rFonts w:ascii="Arial" w:hAnsi="Arial" w:cs="Arial"/>
        </w:rPr>
        <w:t>to</w:t>
      </w:r>
      <w:r>
        <w:rPr>
          <w:rFonts w:ascii="Arial" w:hAnsi="Arial" w:cs="Arial"/>
        </w:rPr>
        <w:t xml:space="preserve"> the </w:t>
      </w:r>
      <w:r w:rsidRPr="00D92213">
        <w:rPr>
          <w:rFonts w:ascii="Arial" w:hAnsi="Arial" w:cs="Arial"/>
        </w:rPr>
        <w:t>Regeneration Team</w:t>
      </w:r>
      <w:r w:rsidR="00A46C98" w:rsidRPr="00D92213">
        <w:rPr>
          <w:rFonts w:ascii="Arial" w:hAnsi="Arial" w:cs="Arial"/>
        </w:rPr>
        <w:t xml:space="preserve"> at</w:t>
      </w:r>
      <w:r w:rsidRPr="00D92213">
        <w:rPr>
          <w:rFonts w:ascii="Arial" w:hAnsi="Arial" w:cs="Arial"/>
        </w:rPr>
        <w:t xml:space="preserve"> </w:t>
      </w:r>
      <w:bookmarkStart w:id="5" w:name="_Hlk77324406"/>
      <w:r w:rsidR="00AC474F">
        <w:fldChar w:fldCharType="begin"/>
      </w:r>
      <w:r w:rsidR="00AC474F">
        <w:instrText xml:space="preserve"> HYPERLINK "mailto:regenerationteam@westlothian.gov.uk" </w:instrText>
      </w:r>
      <w:r w:rsidR="00AC474F">
        <w:fldChar w:fldCharType="separate"/>
      </w:r>
      <w:r w:rsidR="00A46C98" w:rsidRPr="00D92213">
        <w:rPr>
          <w:rStyle w:val="Hyperlink"/>
          <w:rFonts w:ascii="Arial" w:hAnsi="Arial" w:cs="Arial"/>
        </w:rPr>
        <w:t>regenerationteam@westlothian.gov.uk</w:t>
      </w:r>
      <w:r w:rsidR="00AC474F">
        <w:rPr>
          <w:rStyle w:val="Hyperlink"/>
          <w:rFonts w:ascii="Arial" w:hAnsi="Arial" w:cs="Arial"/>
        </w:rPr>
        <w:fldChar w:fldCharType="end"/>
      </w:r>
      <w:r w:rsidR="00A46C98" w:rsidRPr="00D92213">
        <w:rPr>
          <w:rStyle w:val="Hyperlink"/>
          <w:rFonts w:ascii="Arial" w:hAnsi="Arial" w:cs="Arial"/>
        </w:rPr>
        <w:t xml:space="preserve"> </w:t>
      </w:r>
      <w:bookmarkEnd w:id="5"/>
    </w:p>
    <w:p w:rsidR="00C54687" w:rsidRDefault="00C54687">
      <w:pPr>
        <w:rPr>
          <w:rFonts w:ascii="Arial" w:hAnsi="Arial" w:cs="Arial"/>
          <w:b/>
        </w:rPr>
      </w:pPr>
    </w:p>
    <w:p w:rsidR="00C54687" w:rsidRDefault="00C54687">
      <w:pPr>
        <w:rPr>
          <w:rFonts w:ascii="Arial" w:hAnsi="Arial" w:cs="Arial"/>
        </w:rPr>
      </w:pPr>
      <w:r w:rsidRPr="00C54687">
        <w:rPr>
          <w:rFonts w:ascii="Arial" w:hAnsi="Arial" w:cs="Arial"/>
        </w:rPr>
        <w:t xml:space="preserve">In </w:t>
      </w:r>
      <w:proofErr w:type="gramStart"/>
      <w:r w:rsidRPr="00C54687">
        <w:rPr>
          <w:rFonts w:ascii="Arial" w:hAnsi="Arial" w:cs="Arial"/>
        </w:rPr>
        <w:t>addition</w:t>
      </w:r>
      <w:proofErr w:type="gramEnd"/>
      <w:r>
        <w:rPr>
          <w:rFonts w:ascii="Arial" w:hAnsi="Arial" w:cs="Arial"/>
        </w:rPr>
        <w:t xml:space="preserve"> should you have any questions with regards to the guidance or related please email </w:t>
      </w:r>
      <w:hyperlink r:id="rId8" w:history="1">
        <w:r w:rsidRPr="00AB6B89">
          <w:rPr>
            <w:rStyle w:val="Hyperlink"/>
            <w:rFonts w:ascii="Arial" w:hAnsi="Arial" w:cs="Arial"/>
          </w:rPr>
          <w:t>regenerationteam@westlothian.gov.uk</w:t>
        </w:r>
      </w:hyperlink>
      <w:r>
        <w:rPr>
          <w:rFonts w:ascii="Arial" w:hAnsi="Arial" w:cs="Arial"/>
        </w:rPr>
        <w:t xml:space="preserve"> and we will get back to you.</w:t>
      </w:r>
    </w:p>
    <w:p w:rsidR="00C54687" w:rsidRDefault="00C54687">
      <w:pPr>
        <w:rPr>
          <w:rFonts w:ascii="Arial" w:hAnsi="Arial" w:cs="Arial"/>
        </w:rPr>
      </w:pPr>
    </w:p>
    <w:p w:rsidR="00C54687" w:rsidRDefault="00C54687" w:rsidP="00C54687">
      <w:pPr>
        <w:jc w:val="both"/>
        <w:rPr>
          <w:rFonts w:ascii="Arial" w:hAnsi="Arial" w:cs="Arial"/>
        </w:rPr>
      </w:pPr>
      <w:r>
        <w:rPr>
          <w:rFonts w:ascii="Arial" w:hAnsi="Arial" w:cs="Arial"/>
        </w:rPr>
        <w:t xml:space="preserve">You are strongly encouraged to discuss your proposals prior to writing your application. This can help identify any issues which may need to be resolved before your application is made, particularly where your project is on council land or property, or whether it requires other types of permissions. </w:t>
      </w:r>
    </w:p>
    <w:p w:rsidR="00C54687" w:rsidRDefault="00C54687" w:rsidP="00C54687">
      <w:pPr>
        <w:jc w:val="both"/>
        <w:rPr>
          <w:rFonts w:ascii="Arial" w:hAnsi="Arial" w:cs="Arial"/>
        </w:rPr>
      </w:pPr>
    </w:p>
    <w:p w:rsidR="00C54687" w:rsidRDefault="00C54687" w:rsidP="00C54687">
      <w:pPr>
        <w:jc w:val="both"/>
        <w:rPr>
          <w:rFonts w:ascii="Arial" w:hAnsi="Arial" w:cs="Arial"/>
        </w:rPr>
      </w:pPr>
      <w:r>
        <w:rPr>
          <w:rFonts w:ascii="Arial" w:hAnsi="Arial" w:cs="Arial"/>
        </w:rPr>
        <w:t xml:space="preserve">Please </w:t>
      </w:r>
      <w:r w:rsidRPr="00C54687">
        <w:rPr>
          <w:rFonts w:ascii="Arial" w:hAnsi="Arial" w:cs="Arial"/>
        </w:rPr>
        <w:t xml:space="preserve">note that you will need to demonstrate within the application that you have considered the ongoing/ longer-term maintenance </w:t>
      </w:r>
      <w:r>
        <w:rPr>
          <w:rFonts w:ascii="Arial" w:hAnsi="Arial" w:cs="Arial"/>
        </w:rPr>
        <w:t xml:space="preserve">and insurance </w:t>
      </w:r>
      <w:r w:rsidRPr="00C54687">
        <w:rPr>
          <w:rFonts w:ascii="Arial" w:hAnsi="Arial" w:cs="Arial"/>
        </w:rPr>
        <w:t>requirements for the capital costs you are applying for</w:t>
      </w:r>
      <w:r>
        <w:rPr>
          <w:rFonts w:ascii="Arial" w:hAnsi="Arial" w:cs="Arial"/>
        </w:rPr>
        <w:t xml:space="preserve"> as relevant</w:t>
      </w:r>
      <w:r w:rsidRPr="00C54687">
        <w:rPr>
          <w:rFonts w:ascii="Arial" w:hAnsi="Arial" w:cs="Arial"/>
        </w:rPr>
        <w:t>. This includes having looked into obtaining permissions if the land/ property in question does not belong to your organisation or service</w:t>
      </w:r>
      <w:r>
        <w:rPr>
          <w:rFonts w:ascii="Arial" w:hAnsi="Arial" w:cs="Arial"/>
        </w:rPr>
        <w:t>.</w:t>
      </w:r>
    </w:p>
    <w:p w:rsidR="0000341F" w:rsidRDefault="0000341F">
      <w:pPr>
        <w:rPr>
          <w:rFonts w:ascii="Arial" w:hAnsi="Arial" w:cs="Arial"/>
        </w:rPr>
      </w:pPr>
    </w:p>
    <w:p w:rsidR="0000341F" w:rsidRPr="0000341F" w:rsidRDefault="0000341F" w:rsidP="0000341F">
      <w:pPr>
        <w:jc w:val="both"/>
        <w:rPr>
          <w:rFonts w:ascii="Arial" w:hAnsi="Arial" w:cs="Arial"/>
          <w:b/>
          <w:bCs/>
        </w:rPr>
      </w:pPr>
      <w:r w:rsidRPr="0000341F">
        <w:rPr>
          <w:rFonts w:ascii="Arial" w:hAnsi="Arial" w:cs="Arial"/>
          <w:b/>
          <w:bCs/>
        </w:rPr>
        <w:t>Process</w:t>
      </w:r>
    </w:p>
    <w:p w:rsidR="0000341F" w:rsidRPr="0000341F" w:rsidRDefault="0000341F" w:rsidP="0000341F">
      <w:pPr>
        <w:jc w:val="both"/>
        <w:rPr>
          <w:rFonts w:ascii="Arial" w:hAnsi="Arial" w:cs="Arial"/>
          <w:bCs/>
        </w:rPr>
      </w:pPr>
    </w:p>
    <w:p w:rsidR="0000341F" w:rsidRPr="0000341F" w:rsidRDefault="0000341F" w:rsidP="0000341F">
      <w:pPr>
        <w:pStyle w:val="Default"/>
        <w:jc w:val="both"/>
      </w:pPr>
      <w:r w:rsidRPr="0000341F">
        <w:t xml:space="preserve">The key stages of assessing funding applications are proposed as: </w:t>
      </w:r>
    </w:p>
    <w:p w:rsidR="0000341F" w:rsidRPr="0000341F" w:rsidRDefault="0000341F" w:rsidP="0000341F">
      <w:pPr>
        <w:pStyle w:val="Default"/>
        <w:jc w:val="both"/>
      </w:pPr>
    </w:p>
    <w:p w:rsidR="0000341F" w:rsidRDefault="00A46C98" w:rsidP="0000341F">
      <w:pPr>
        <w:pStyle w:val="Default"/>
        <w:numPr>
          <w:ilvl w:val="0"/>
          <w:numId w:val="1"/>
        </w:numPr>
        <w:jc w:val="both"/>
      </w:pPr>
      <w:r>
        <w:t>The</w:t>
      </w:r>
      <w:r w:rsidR="0000341F" w:rsidRPr="0000341F">
        <w:t xml:space="preserve"> application</w:t>
      </w:r>
      <w:r>
        <w:t xml:space="preserve"> is </w:t>
      </w:r>
      <w:r w:rsidR="00C54687">
        <w:t>received;</w:t>
      </w:r>
      <w:r w:rsidR="0000341F">
        <w:t xml:space="preserve">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The application is assessed by officers against the eligibility of the scheme and having regard to other projects being progressed within the settlement. Applications deemed not to meet the criteria, or those which are similar to or duplicate other projects, will be rejected at this stage</w:t>
      </w:r>
      <w:r w:rsidR="00C54687">
        <w:t>;</w:t>
      </w:r>
      <w:r w:rsidRPr="0000341F">
        <w:t xml:space="preserve"> </w:t>
      </w:r>
    </w:p>
    <w:p w:rsidR="0000341F" w:rsidRDefault="0000341F" w:rsidP="0000341F">
      <w:pPr>
        <w:pStyle w:val="ListParagraph"/>
      </w:pPr>
    </w:p>
    <w:p w:rsidR="0000341F" w:rsidRDefault="0000341F" w:rsidP="0000341F">
      <w:pPr>
        <w:pStyle w:val="Default"/>
        <w:numPr>
          <w:ilvl w:val="0"/>
          <w:numId w:val="1"/>
        </w:numPr>
        <w:jc w:val="both"/>
      </w:pPr>
      <w:r w:rsidRPr="0000341F">
        <w:t xml:space="preserve">The availability of funding </w:t>
      </w:r>
      <w:r w:rsidR="00A46C98">
        <w:t>will be</w:t>
      </w:r>
      <w:r w:rsidRPr="0000341F">
        <w:t xml:space="preserve"> assessed by the council’s Head of Planning Economic Development and Regeneration having regard to the balance of the fund available, taking account of other committed projects or projects being developed by the council</w:t>
      </w:r>
      <w:r w:rsidR="00C54687">
        <w:t>;</w:t>
      </w:r>
      <w:r w:rsidRPr="0000341F">
        <w:t xml:space="preserve">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The application</w:t>
      </w:r>
      <w:r w:rsidR="008A6CBE">
        <w:t>s</w:t>
      </w:r>
      <w:r w:rsidRPr="0000341F">
        <w:t xml:space="preserve"> will be reported to the </w:t>
      </w:r>
      <w:r w:rsidR="00E32081" w:rsidRPr="00E32081">
        <w:t xml:space="preserve">East Livingston and East Calder </w:t>
      </w:r>
      <w:r w:rsidRPr="0000341F">
        <w:t>Local Area Committee (LAC) of West Lothian Council indicating the Head of Service</w:t>
      </w:r>
      <w:r w:rsidR="00A46C98">
        <w:t>’</w:t>
      </w:r>
      <w:r w:rsidRPr="0000341F">
        <w:t>s intention with regards to the application. The LAC will have an opportunity to comment on the application</w:t>
      </w:r>
      <w:r w:rsidR="00C54687">
        <w:t xml:space="preserve"> as part of this process</w:t>
      </w:r>
      <w:r w:rsidRPr="0000341F">
        <w:t>.</w:t>
      </w:r>
      <w:r w:rsidR="008A6CBE">
        <w:t xml:space="preserve"> </w:t>
      </w:r>
    </w:p>
    <w:p w:rsidR="0000341F" w:rsidRDefault="0000341F" w:rsidP="0000341F">
      <w:pPr>
        <w:pStyle w:val="Default"/>
        <w:ind w:left="720"/>
        <w:jc w:val="both"/>
      </w:pPr>
      <w:r w:rsidRPr="0000341F">
        <w:t xml:space="preserve"> </w:t>
      </w:r>
    </w:p>
    <w:p w:rsidR="0000341F" w:rsidRDefault="0000341F" w:rsidP="0000341F">
      <w:pPr>
        <w:pStyle w:val="Default"/>
        <w:numPr>
          <w:ilvl w:val="0"/>
          <w:numId w:val="1"/>
        </w:numPr>
        <w:jc w:val="both"/>
      </w:pPr>
      <w:r w:rsidRPr="0000341F">
        <w:t xml:space="preserve">A decision on funding will be taken by the Head of Planning, Economic Development &amp; Regeneration having regard to the view of the LAC. </w:t>
      </w:r>
    </w:p>
    <w:p w:rsidR="0000341F" w:rsidRDefault="0000341F" w:rsidP="0000341F">
      <w:pPr>
        <w:pStyle w:val="ListParagraph"/>
      </w:pPr>
    </w:p>
    <w:p w:rsidR="0000341F" w:rsidRDefault="0000341F" w:rsidP="0000341F">
      <w:pPr>
        <w:pStyle w:val="Default"/>
        <w:numPr>
          <w:ilvl w:val="0"/>
          <w:numId w:val="1"/>
        </w:numPr>
        <w:jc w:val="both"/>
      </w:pPr>
      <w:r>
        <w:t xml:space="preserve">Applicants will then receive feedback on the outcome of their application. </w:t>
      </w:r>
    </w:p>
    <w:p w:rsidR="008A6CBE" w:rsidRDefault="008A6CBE" w:rsidP="008A6CBE">
      <w:pPr>
        <w:pStyle w:val="ListParagraph"/>
      </w:pPr>
    </w:p>
    <w:p w:rsidR="008A6CBE" w:rsidRDefault="008A6CBE" w:rsidP="0000341F">
      <w:pPr>
        <w:pStyle w:val="Default"/>
        <w:numPr>
          <w:ilvl w:val="0"/>
          <w:numId w:val="1"/>
        </w:numPr>
        <w:jc w:val="both"/>
      </w:pPr>
      <w:r>
        <w:t>Any remaining funds will be rolled over</w:t>
      </w:r>
      <w:r w:rsidR="00C54687">
        <w:t xml:space="preserve"> to the next meeting of the LAC</w:t>
      </w:r>
      <w:r>
        <w:t xml:space="preserve">. </w:t>
      </w:r>
    </w:p>
    <w:p w:rsidR="008A6CBE" w:rsidRDefault="008A6CBE" w:rsidP="008A6CBE">
      <w:pPr>
        <w:pStyle w:val="ListParagraph"/>
      </w:pPr>
    </w:p>
    <w:p w:rsidR="0000341F" w:rsidRPr="0000341F" w:rsidRDefault="0000341F">
      <w:pPr>
        <w:rPr>
          <w:rFonts w:ascii="Arial" w:hAnsi="Arial" w:cs="Arial"/>
        </w:rPr>
      </w:pPr>
      <w:r w:rsidRPr="0000341F">
        <w:rPr>
          <w:rFonts w:ascii="Arial" w:hAnsi="Arial" w:cs="Arial"/>
          <w:b/>
        </w:rPr>
        <w:t>Contacts</w:t>
      </w:r>
    </w:p>
    <w:p w:rsidR="0000341F" w:rsidRPr="0000341F" w:rsidRDefault="0000341F">
      <w:pPr>
        <w:rPr>
          <w:rFonts w:ascii="Arial" w:hAnsi="Arial" w:cs="Arial"/>
        </w:rPr>
      </w:pPr>
    </w:p>
    <w:p w:rsidR="0000341F" w:rsidRDefault="00E32081" w:rsidP="0000341F">
      <w:pPr>
        <w:pStyle w:val="Default"/>
      </w:pPr>
      <w:r>
        <w:t>Lesley Keirnan</w:t>
      </w:r>
      <w:r w:rsidR="00CC25B3">
        <w:t>, Community Regeneration Officer</w:t>
      </w:r>
      <w:r w:rsidR="0000341F" w:rsidRPr="0000341F">
        <w:t xml:space="preserve">, </w:t>
      </w:r>
      <w:r w:rsidR="00CC25B3">
        <w:t xml:space="preserve">email: </w:t>
      </w:r>
      <w:hyperlink r:id="rId9" w:history="1">
        <w:r w:rsidR="00CC25B3" w:rsidRPr="00C50DA0">
          <w:rPr>
            <w:rStyle w:val="Hyperlink"/>
          </w:rPr>
          <w:t>Lesley.keirnan@westlothian.gov.uk</w:t>
        </w:r>
      </w:hyperlink>
      <w:r w:rsidR="00CC25B3">
        <w:t xml:space="preserve"> </w:t>
      </w:r>
      <w:r w:rsidR="00C54687">
        <w:t xml:space="preserve"> </w:t>
      </w:r>
    </w:p>
    <w:p w:rsidR="00C54687" w:rsidRPr="0000341F" w:rsidRDefault="00C54687" w:rsidP="0000341F">
      <w:pPr>
        <w:pStyle w:val="Default"/>
      </w:pPr>
    </w:p>
    <w:p w:rsidR="00A46C98" w:rsidRDefault="0000341F" w:rsidP="00C54687">
      <w:pPr>
        <w:pStyle w:val="Default"/>
        <w:rPr>
          <w:sz w:val="23"/>
          <w:szCs w:val="23"/>
        </w:rPr>
      </w:pPr>
      <w:r w:rsidRPr="0000341F">
        <w:t xml:space="preserve">General enquiries, or to receive the application form, email: </w:t>
      </w:r>
      <w:hyperlink r:id="rId10" w:history="1">
        <w:r w:rsidRPr="0000341F">
          <w:rPr>
            <w:rStyle w:val="Hyperlink"/>
          </w:rPr>
          <w:t>regenerationteam@westlothian.gov.uk</w:t>
        </w:r>
      </w:hyperlink>
      <w:r>
        <w:rPr>
          <w:sz w:val="23"/>
          <w:szCs w:val="23"/>
        </w:rPr>
        <w:t xml:space="preserve"> </w:t>
      </w:r>
    </w:p>
    <w:sectPr w:rsidR="00A46C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ED1" w:rsidRDefault="00B54ED1" w:rsidP="00307B22">
      <w:r>
        <w:separator/>
      </w:r>
    </w:p>
  </w:endnote>
  <w:endnote w:type="continuationSeparator" w:id="0">
    <w:p w:rsidR="00B54ED1" w:rsidRDefault="00B54ED1" w:rsidP="0030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36160"/>
      <w:docPartObj>
        <w:docPartGallery w:val="Page Numbers (Bottom of Page)"/>
        <w:docPartUnique/>
      </w:docPartObj>
    </w:sdtPr>
    <w:sdtEndPr>
      <w:rPr>
        <w:noProof/>
      </w:rPr>
    </w:sdtEndPr>
    <w:sdtContent>
      <w:p w:rsidR="00307B22" w:rsidRDefault="00307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7B22" w:rsidRDefault="00307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ED1" w:rsidRDefault="00B54ED1" w:rsidP="00307B22">
      <w:r>
        <w:separator/>
      </w:r>
    </w:p>
  </w:footnote>
  <w:footnote w:type="continuationSeparator" w:id="0">
    <w:p w:rsidR="00B54ED1" w:rsidRDefault="00B54ED1" w:rsidP="0030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22" w:rsidRDefault="00307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D21"/>
    <w:multiLevelType w:val="hybridMultilevel"/>
    <w:tmpl w:val="A7DC0BF2"/>
    <w:lvl w:ilvl="0" w:tplc="D2E8936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47E21"/>
    <w:multiLevelType w:val="hybridMultilevel"/>
    <w:tmpl w:val="4C6407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B3436"/>
    <w:multiLevelType w:val="hybridMultilevel"/>
    <w:tmpl w:val="5610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099D"/>
    <w:multiLevelType w:val="hybridMultilevel"/>
    <w:tmpl w:val="FE826CD8"/>
    <w:lvl w:ilvl="0" w:tplc="D2E8936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98E"/>
    <w:multiLevelType w:val="hybridMultilevel"/>
    <w:tmpl w:val="2488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6975"/>
    <w:multiLevelType w:val="hybridMultilevel"/>
    <w:tmpl w:val="EC40D0AE"/>
    <w:lvl w:ilvl="0" w:tplc="388EE8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32E18"/>
    <w:multiLevelType w:val="hybridMultilevel"/>
    <w:tmpl w:val="9DC89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75F77"/>
    <w:multiLevelType w:val="hybridMultilevel"/>
    <w:tmpl w:val="C0F2B594"/>
    <w:lvl w:ilvl="0" w:tplc="408213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D0157"/>
    <w:multiLevelType w:val="hybridMultilevel"/>
    <w:tmpl w:val="B290B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9067F"/>
    <w:multiLevelType w:val="hybridMultilevel"/>
    <w:tmpl w:val="C7A484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69482F24"/>
    <w:multiLevelType w:val="hybridMultilevel"/>
    <w:tmpl w:val="72D27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A33EBD"/>
    <w:multiLevelType w:val="hybridMultilevel"/>
    <w:tmpl w:val="45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8"/>
  </w:num>
  <w:num w:numId="7">
    <w:abstractNumId w:val="9"/>
  </w:num>
  <w:num w:numId="8">
    <w:abstractNumId w:val="11"/>
  </w:num>
  <w:num w:numId="9">
    <w:abstractNumId w:val="10"/>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F"/>
    <w:rsid w:val="0000341F"/>
    <w:rsid w:val="000F60EB"/>
    <w:rsid w:val="00134B8B"/>
    <w:rsid w:val="002168EA"/>
    <w:rsid w:val="00307B22"/>
    <w:rsid w:val="0035543E"/>
    <w:rsid w:val="00386C6B"/>
    <w:rsid w:val="0043701F"/>
    <w:rsid w:val="00437AB5"/>
    <w:rsid w:val="004A37EE"/>
    <w:rsid w:val="004C74C0"/>
    <w:rsid w:val="004D3CEC"/>
    <w:rsid w:val="00687170"/>
    <w:rsid w:val="006872C7"/>
    <w:rsid w:val="00740492"/>
    <w:rsid w:val="007635D3"/>
    <w:rsid w:val="008A6CBE"/>
    <w:rsid w:val="009C6267"/>
    <w:rsid w:val="00A46C98"/>
    <w:rsid w:val="00AC474F"/>
    <w:rsid w:val="00AE2B34"/>
    <w:rsid w:val="00AF5CD6"/>
    <w:rsid w:val="00B54ED1"/>
    <w:rsid w:val="00B95BE7"/>
    <w:rsid w:val="00C54687"/>
    <w:rsid w:val="00CA3920"/>
    <w:rsid w:val="00CC25B3"/>
    <w:rsid w:val="00CC331B"/>
    <w:rsid w:val="00CE7F12"/>
    <w:rsid w:val="00D246B4"/>
    <w:rsid w:val="00D92213"/>
    <w:rsid w:val="00DC424D"/>
    <w:rsid w:val="00E06FA5"/>
    <w:rsid w:val="00E32081"/>
    <w:rsid w:val="00E91A33"/>
    <w:rsid w:val="00FC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B3C4E-6F55-4A07-AC95-3F13B8A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341F"/>
    <w:pPr>
      <w:ind w:left="720"/>
      <w:contextualSpacing/>
    </w:pPr>
  </w:style>
  <w:style w:type="character" w:styleId="Hyperlink">
    <w:name w:val="Hyperlink"/>
    <w:basedOn w:val="DefaultParagraphFont"/>
    <w:uiPriority w:val="99"/>
    <w:unhideWhenUsed/>
    <w:rsid w:val="0000341F"/>
    <w:rPr>
      <w:color w:val="0000FF" w:themeColor="hyperlink"/>
      <w:u w:val="single"/>
    </w:rPr>
  </w:style>
  <w:style w:type="character" w:styleId="UnresolvedMention">
    <w:name w:val="Unresolved Mention"/>
    <w:basedOn w:val="DefaultParagraphFont"/>
    <w:uiPriority w:val="99"/>
    <w:semiHidden/>
    <w:unhideWhenUsed/>
    <w:rsid w:val="0000341F"/>
    <w:rPr>
      <w:color w:val="605E5C"/>
      <w:shd w:val="clear" w:color="auto" w:fill="E1DFDD"/>
    </w:rPr>
  </w:style>
  <w:style w:type="character" w:styleId="CommentReference">
    <w:name w:val="annotation reference"/>
    <w:basedOn w:val="DefaultParagraphFont"/>
    <w:uiPriority w:val="99"/>
    <w:semiHidden/>
    <w:unhideWhenUsed/>
    <w:rsid w:val="00AF5CD6"/>
    <w:rPr>
      <w:sz w:val="16"/>
      <w:szCs w:val="16"/>
    </w:rPr>
  </w:style>
  <w:style w:type="paragraph" w:styleId="CommentText">
    <w:name w:val="annotation text"/>
    <w:basedOn w:val="Normal"/>
    <w:link w:val="CommentTextChar"/>
    <w:uiPriority w:val="99"/>
    <w:semiHidden/>
    <w:unhideWhenUsed/>
    <w:rsid w:val="00AF5CD6"/>
    <w:rPr>
      <w:sz w:val="20"/>
      <w:szCs w:val="20"/>
    </w:rPr>
  </w:style>
  <w:style w:type="character" w:customStyle="1" w:styleId="CommentTextChar">
    <w:name w:val="Comment Text Char"/>
    <w:basedOn w:val="DefaultParagraphFont"/>
    <w:link w:val="CommentText"/>
    <w:uiPriority w:val="99"/>
    <w:semiHidden/>
    <w:rsid w:val="00AF5C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D6"/>
    <w:rPr>
      <w:b/>
      <w:bCs/>
    </w:rPr>
  </w:style>
  <w:style w:type="character" w:customStyle="1" w:styleId="CommentSubjectChar">
    <w:name w:val="Comment Subject Char"/>
    <w:basedOn w:val="CommentTextChar"/>
    <w:link w:val="CommentSubject"/>
    <w:uiPriority w:val="99"/>
    <w:semiHidden/>
    <w:rsid w:val="00AF5C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5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D6"/>
    <w:rPr>
      <w:rFonts w:ascii="Segoe UI" w:eastAsia="Times New Roman" w:hAnsi="Segoe UI" w:cs="Segoe UI"/>
      <w:sz w:val="18"/>
      <w:szCs w:val="18"/>
    </w:rPr>
  </w:style>
  <w:style w:type="paragraph" w:styleId="Header">
    <w:name w:val="header"/>
    <w:basedOn w:val="Normal"/>
    <w:link w:val="HeaderChar"/>
    <w:uiPriority w:val="99"/>
    <w:unhideWhenUsed/>
    <w:rsid w:val="00307B22"/>
    <w:pPr>
      <w:tabs>
        <w:tab w:val="center" w:pos="4513"/>
        <w:tab w:val="right" w:pos="9026"/>
      </w:tabs>
    </w:pPr>
  </w:style>
  <w:style w:type="character" w:customStyle="1" w:styleId="HeaderChar">
    <w:name w:val="Header Char"/>
    <w:basedOn w:val="DefaultParagraphFont"/>
    <w:link w:val="Header"/>
    <w:uiPriority w:val="99"/>
    <w:rsid w:val="00307B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B22"/>
    <w:pPr>
      <w:tabs>
        <w:tab w:val="center" w:pos="4513"/>
        <w:tab w:val="right" w:pos="9026"/>
      </w:tabs>
    </w:pPr>
  </w:style>
  <w:style w:type="character" w:customStyle="1" w:styleId="FooterChar">
    <w:name w:val="Footer Char"/>
    <w:basedOn w:val="DefaultParagraphFont"/>
    <w:link w:val="Footer"/>
    <w:uiPriority w:val="99"/>
    <w:rsid w:val="00307B2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2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egenerationteam@westlothian.gov.uk"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coins.westlothian.gov.uk/coins/committee.asp?bodyid=589&amp;bodytitle=East+Livingston+and+East+Calder+Local+Area+Committee"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regenerationteam@westlothian.gov.uk" TargetMode="External" Id="rId10" /><Relationship Type="http://schemas.openxmlformats.org/officeDocument/2006/relationships/webSettings" Target="webSettings.xml" Id="rId4" /><Relationship Type="http://schemas.openxmlformats.org/officeDocument/2006/relationships/hyperlink" Target="mailto:Lesley.keirnan@westlothian.gov.uk" TargetMode="External" Id="rId9" /><Relationship Type="http://schemas.openxmlformats.org/officeDocument/2006/relationships/footer" Target="footer2.xml" Id="rId14" /><Relationship Type="http://schemas.openxmlformats.org/officeDocument/2006/relationships/customXml" Target="/customXML/item.xml" Id="Rb6117b546cf94a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BD2BD85151E45F38DBBD52365A3AE84" version="1.0.0">
  <systemFields>
    <field name="Objective-Id">
      <value order="0">A16821393</value>
    </field>
    <field name="Objective-Title">
      <value order="0">2022-12-01 EL&amp;EC LAC Appendix 2 Fund Guidance</value>
    </field>
    <field name="Objective-Description">
      <value order="0"/>
    </field>
    <field name="Objective-CreationStamp">
      <value order="0">2022-11-18T15:33:25Z</value>
    </field>
    <field name="Objective-IsApproved">
      <value order="0">false</value>
    </field>
    <field name="Objective-IsPublished">
      <value order="0">false</value>
    </field>
    <field name="Objective-DatePublished">
      <value order="0"/>
    </field>
    <field name="Objective-ModificationStamp">
      <value order="0">2022-11-18T15:41:09Z</value>
    </field>
    <field name="Objective-Owner">
      <value order="0">Keirnan, Lesley</value>
    </field>
    <field name="Objective-Path">
      <value order="0">Objective Global Folder:WLC File Plan:Economic Development:Regeneration:Community Development:East Livingston and East Calder 2018:LAC:Papers</value>
    </field>
    <field name="Objective-Parent">
      <value order="0">Papers</value>
    </field>
    <field name="Objective-State">
      <value order="0">Being Drafted</value>
    </field>
    <field name="Objective-VersionId">
      <value order="0">vA21337572</value>
    </field>
    <field name="Objective-Version">
      <value order="0">0.2</value>
    </field>
    <field name="Objective-VersionNumber">
      <value order="0">2</value>
    </field>
    <field name="Objective-VersionComment">
      <value order="0">Version 2</value>
    </field>
    <field name="Objective-FileNumber">
      <value order="0">qA615139</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Scott</dc:creator>
  <cp:keywords/>
  <dc:description/>
  <cp:lastModifiedBy>Keirnan, Lesley</cp:lastModifiedBy>
  <cp:revision>2</cp:revision>
  <dcterms:created xsi:type="dcterms:W3CDTF">2022-11-18T16:33:00Z</dcterms:created>
  <dcterms:modified xsi:type="dcterms:W3CDTF">2022-11-18T16:33:00Z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A16821393</vt:lpwstr>
  </property>
  <property fmtid="{D5CDD505-2E9C-101B-9397-08002B2CF9AE}" pid="4" name="Objective-Title">
    <vt:lpwstr>2022-12-01 EL&amp;EC LAC Appendix 2 Fund Guidance</vt:lpwstr>
  </property>
  <property fmtid="{D5CDD505-2E9C-101B-9397-08002B2CF9AE}" pid="5" name="Objective-Description">
    <vt:lpwstr/>
  </property>
  <property fmtid="{D5CDD505-2E9C-101B-9397-08002B2CF9AE}" pid="6" name="Objective-CreationStamp">
    <vt:filetime>2022-11-18T15:33:31Z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2022-11-18T15:41:09Z</vt:filetime>
  </property>
  <property fmtid="{D5CDD505-2E9C-101B-9397-08002B2CF9AE}" pid="11" name="Objective-Owner">
    <vt:lpwstr>Keirnan, Lesley</vt:lpwstr>
  </property>
  <property fmtid="{D5CDD505-2E9C-101B-9397-08002B2CF9AE}" pid="12" name="Objective-Path">
    <vt:lpwstr>Objective Global Folder:WLC File Plan:Economic Development:Regeneration:Community Development:East Livingston and East Calder 2018:LAC:Papers:</vt:lpwstr>
  </property>
  <property fmtid="{D5CDD505-2E9C-101B-9397-08002B2CF9AE}" pid="13" name="Objective-Parent">
    <vt:lpwstr>Papers</vt:lpwstr>
  </property>
  <property fmtid="{D5CDD505-2E9C-101B-9397-08002B2CF9AE}" pid="14" name="Objective-State">
    <vt:lpwstr>Being Drafted</vt:lpwstr>
  </property>
  <property fmtid="{D5CDD505-2E9C-101B-9397-08002B2CF9AE}" pid="15" name="Objective-VersionId">
    <vt:lpwstr>vA21337572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