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1C71B" w14:textId="77777777" w:rsidR="00822CAA" w:rsidRDefault="00F83DAB" w:rsidP="00822CAA">
      <w:pPr>
        <w:spacing w:after="0" w:line="240" w:lineRule="auto"/>
        <w:jc w:val="right"/>
        <w:rPr>
          <w:rFonts w:eastAsia="Calibri"/>
          <w:b/>
          <w:spacing w:val="20"/>
        </w:rPr>
      </w:pPr>
      <w:bookmarkStart w:id="0" w:name="_GoBack"/>
      <w:bookmarkEnd w:id="0"/>
      <w:r>
        <w:rPr>
          <w:rFonts w:eastAsia="Calibri"/>
          <w:color w:val="000000"/>
        </w:rPr>
        <w:t xml:space="preserve">    </w:t>
      </w:r>
      <w:r w:rsidR="00822CAA">
        <w:rPr>
          <w:rFonts w:eastAsia="Calibri"/>
          <w:b/>
          <w:spacing w:val="20"/>
        </w:rPr>
        <w:t>DATA LABEL: OFFICAL -Sensitive</w:t>
      </w:r>
    </w:p>
    <w:p w14:paraId="1461673B" w14:textId="77777777" w:rsidR="001F7003" w:rsidRPr="001F7003" w:rsidRDefault="001F7003" w:rsidP="001F7003">
      <w:pPr>
        <w:rPr>
          <w:rFonts w:eastAsia="Calibri"/>
          <w:color w:val="000000"/>
        </w:rPr>
      </w:pPr>
    </w:p>
    <w:sdt>
      <w:sdtPr>
        <w:rPr>
          <w:rFonts w:eastAsia="MS Gothic"/>
          <w:b/>
          <w:spacing w:val="20"/>
          <w:sz w:val="56"/>
          <w:szCs w:val="80"/>
          <w:lang w:val="en-US"/>
        </w:rPr>
        <w:id w:val="6464579"/>
        <w:docPartObj>
          <w:docPartGallery w:val="Cover Pages"/>
          <w:docPartUnique/>
        </w:docPartObj>
      </w:sdtPr>
      <w:sdtEndPr>
        <w:rPr>
          <w:rFonts w:eastAsia="Calibri"/>
          <w:b w:val="0"/>
          <w:sz w:val="22"/>
          <w:szCs w:val="22"/>
          <w:lang w:val="en-GB"/>
        </w:rPr>
      </w:sdtEndPr>
      <w:sdtContent>
        <w:tbl>
          <w:tblPr>
            <w:tblpPr w:leftFromText="187" w:rightFromText="187" w:vertAnchor="page" w:horzAnchor="margin" w:tblpXSpec="center" w:tblpY="4546"/>
            <w:tblW w:w="4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12300"/>
          </w:tblGrid>
          <w:tr w:rsidR="001F7003" w:rsidRPr="001F7003" w14:paraId="4409C73C" w14:textId="77777777" w:rsidTr="00822CAA">
            <w:trPr>
              <w:trHeight w:val="980"/>
            </w:trPr>
            <w:tc>
              <w:tcPr>
                <w:tcW w:w="12299" w:type="dxa"/>
                <w:shd w:val="clear" w:color="auto" w:fill="BFBFBF" w:themeFill="background1" w:themeFillShade="BF"/>
              </w:tcPr>
              <w:sdt>
                <w:sdtPr>
                  <w:rPr>
                    <w:rFonts w:eastAsia="MS Gothic"/>
                    <w:b/>
                    <w:spacing w:val="20"/>
                    <w:sz w:val="56"/>
                    <w:szCs w:val="80"/>
                    <w:lang w:val="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073980AB" w14:textId="4FA4CDB5" w:rsidR="001F7003" w:rsidRPr="00F03DA7" w:rsidRDefault="007B5E06" w:rsidP="007B5E06">
                    <w:pPr>
                      <w:spacing w:after="0" w:line="240" w:lineRule="auto"/>
                      <w:rPr>
                        <w:rFonts w:eastAsia="MS Gothic"/>
                        <w:spacing w:val="20"/>
                        <w:sz w:val="56"/>
                        <w:szCs w:val="80"/>
                        <w:lang w:val="en-US"/>
                      </w:rPr>
                    </w:pPr>
                    <w:r w:rsidRPr="00F03DA7">
                      <w:rPr>
                        <w:rFonts w:eastAsia="MS Gothic"/>
                        <w:b/>
                        <w:spacing w:val="20"/>
                        <w:sz w:val="56"/>
                        <w:szCs w:val="80"/>
                        <w:lang w:val="en-US"/>
                      </w:rPr>
                      <w:t>Appraisal and Development Review</w:t>
                    </w:r>
                  </w:p>
                </w:sdtContent>
              </w:sdt>
            </w:tc>
          </w:tr>
          <w:tr w:rsidR="001F7003" w:rsidRPr="001F7003" w14:paraId="4B88650B" w14:textId="77777777" w:rsidTr="00822CAA">
            <w:trPr>
              <w:trHeight w:val="1242"/>
            </w:trPr>
            <w:tc>
              <w:tcPr>
                <w:tcW w:w="12299" w:type="dxa"/>
                <w:shd w:val="clear" w:color="auto" w:fill="BFBFBF" w:themeFill="background1" w:themeFillShade="BF"/>
                <w:tcMar>
                  <w:top w:w="216" w:type="dxa"/>
                  <w:left w:w="115" w:type="dxa"/>
                  <w:bottom w:w="216" w:type="dxa"/>
                  <w:right w:w="115" w:type="dxa"/>
                </w:tcMar>
              </w:tcPr>
              <w:p w14:paraId="7FFC9FE5" w14:textId="198F1239" w:rsidR="009A00F7" w:rsidRDefault="007942FC" w:rsidP="00687578">
                <w:pPr>
                  <w:spacing w:after="0" w:line="240" w:lineRule="auto"/>
                  <w:rPr>
                    <w:rFonts w:eastAsia="MS Gothic"/>
                    <w:b/>
                    <w:spacing w:val="20"/>
                    <w:sz w:val="56"/>
                    <w:szCs w:val="80"/>
                    <w:lang w:val="en-US"/>
                  </w:rPr>
                </w:pPr>
                <w:r w:rsidRPr="00F03DA7">
                  <w:rPr>
                    <w:rFonts w:eastAsia="MS Gothic"/>
                    <w:b/>
                    <w:spacing w:val="20"/>
                    <w:sz w:val="56"/>
                    <w:szCs w:val="80"/>
                    <w:lang w:val="en-US"/>
                  </w:rPr>
                  <w:t>Employee</w:t>
                </w:r>
                <w:r w:rsidR="007E6948" w:rsidRPr="00F03DA7">
                  <w:rPr>
                    <w:rFonts w:eastAsia="MS Gothic"/>
                    <w:b/>
                    <w:spacing w:val="20"/>
                    <w:sz w:val="56"/>
                    <w:szCs w:val="80"/>
                    <w:lang w:val="en-US"/>
                  </w:rPr>
                  <w:t xml:space="preserve"> Template</w:t>
                </w:r>
                <w:r w:rsidRPr="00F03DA7">
                  <w:rPr>
                    <w:rFonts w:eastAsia="MS Gothic"/>
                    <w:b/>
                    <w:spacing w:val="20"/>
                    <w:sz w:val="56"/>
                    <w:szCs w:val="80"/>
                    <w:lang w:val="en-US"/>
                  </w:rPr>
                  <w:t xml:space="preserve"> (A)</w:t>
                </w:r>
              </w:p>
              <w:p w14:paraId="20BADC1E" w14:textId="77777777" w:rsidR="009A00F7" w:rsidRPr="009A00F7" w:rsidRDefault="009A00F7" w:rsidP="00687578">
                <w:pPr>
                  <w:spacing w:after="0" w:line="240" w:lineRule="auto"/>
                  <w:rPr>
                    <w:rFonts w:eastAsia="MS Gothic"/>
                    <w:b/>
                    <w:spacing w:val="20"/>
                    <w:sz w:val="20"/>
                    <w:szCs w:val="20"/>
                    <w:lang w:val="en-US"/>
                  </w:rPr>
                </w:pPr>
              </w:p>
              <w:p w14:paraId="462D1B98" w14:textId="08555544" w:rsidR="009F4835" w:rsidRPr="00F03DA7" w:rsidRDefault="007942FC" w:rsidP="00687578">
                <w:pPr>
                  <w:spacing w:after="0" w:line="240" w:lineRule="auto"/>
                  <w:rPr>
                    <w:rFonts w:eastAsia="MS Gothic"/>
                    <w:b/>
                    <w:spacing w:val="20"/>
                    <w:sz w:val="24"/>
                    <w:szCs w:val="24"/>
                    <w:lang w:val="en-US"/>
                  </w:rPr>
                </w:pPr>
                <w:r w:rsidRPr="00F03DA7">
                  <w:rPr>
                    <w:rFonts w:eastAsia="MS Gothic"/>
                    <w:b/>
                    <w:spacing w:val="20"/>
                    <w:sz w:val="24"/>
                    <w:szCs w:val="24"/>
                    <w:lang w:val="en-US"/>
                  </w:rPr>
                  <w:t>(To be completed by the employee</w:t>
                </w:r>
                <w:r w:rsidR="00173EBC" w:rsidRPr="00F03DA7">
                  <w:rPr>
                    <w:rFonts w:eastAsia="MS Gothic"/>
                    <w:b/>
                    <w:spacing w:val="20"/>
                    <w:sz w:val="24"/>
                    <w:szCs w:val="24"/>
                    <w:lang w:val="en-US"/>
                  </w:rPr>
                  <w:t xml:space="preserve"> prior to annual review</w:t>
                </w:r>
                <w:r w:rsidR="00640C8E" w:rsidRPr="00F03DA7">
                  <w:rPr>
                    <w:rFonts w:eastAsia="MS Gothic"/>
                    <w:b/>
                    <w:spacing w:val="20"/>
                    <w:sz w:val="24"/>
                    <w:szCs w:val="24"/>
                    <w:lang w:val="en-US"/>
                  </w:rPr>
                  <w:t xml:space="preserve"> meeting</w:t>
                </w:r>
                <w:r w:rsidR="00822CAA">
                  <w:rPr>
                    <w:rFonts w:eastAsia="MS Gothic"/>
                    <w:b/>
                    <w:spacing w:val="20"/>
                    <w:sz w:val="24"/>
                    <w:szCs w:val="24"/>
                    <w:lang w:val="en-US"/>
                  </w:rPr>
                  <w:t>)</w:t>
                </w:r>
              </w:p>
            </w:tc>
          </w:tr>
        </w:tbl>
        <w:p w14:paraId="4A993422" w14:textId="195A51B6" w:rsidR="001F7003" w:rsidRPr="001F7003" w:rsidRDefault="001F7003" w:rsidP="001F7003">
          <w:pPr>
            <w:spacing w:after="0" w:line="240" w:lineRule="auto"/>
            <w:jc w:val="right"/>
            <w:rPr>
              <w:rFonts w:eastAsia="Calibri"/>
              <w:b/>
              <w:spacing w:val="20"/>
            </w:rPr>
          </w:pPr>
        </w:p>
        <w:p w14:paraId="7271CDB9" w14:textId="7EC582C7" w:rsidR="001F7003" w:rsidRDefault="001F7003" w:rsidP="001F7003">
          <w:pPr>
            <w:spacing w:after="0" w:line="240" w:lineRule="auto"/>
            <w:jc w:val="right"/>
            <w:rPr>
              <w:rFonts w:eastAsia="Calibri"/>
              <w:b/>
              <w:spacing w:val="20"/>
            </w:rPr>
          </w:pPr>
        </w:p>
        <w:p w14:paraId="12EE1617" w14:textId="77777777" w:rsidR="00F121EF" w:rsidRPr="001F7003" w:rsidRDefault="00F121EF" w:rsidP="001F7003">
          <w:pPr>
            <w:spacing w:after="0" w:line="240" w:lineRule="auto"/>
            <w:jc w:val="right"/>
            <w:rPr>
              <w:rFonts w:eastAsia="Calibri"/>
              <w:b/>
              <w:spacing w:val="20"/>
            </w:rPr>
          </w:pPr>
        </w:p>
        <w:p w14:paraId="52D228C7" w14:textId="0F112C0E" w:rsidR="001F7003" w:rsidRPr="001F7003" w:rsidRDefault="00822CAA" w:rsidP="001F7003">
          <w:pPr>
            <w:spacing w:after="0" w:line="240" w:lineRule="auto"/>
            <w:rPr>
              <w:rFonts w:eastAsia="Calibri"/>
              <w:spacing w:val="20"/>
            </w:rPr>
          </w:pPr>
          <w:r>
            <w:rPr>
              <w:noProof/>
              <w:spacing w:val="20"/>
              <w:lang w:eastAsia="en-GB"/>
            </w:rPr>
            <w:drawing>
              <wp:inline distT="0" distB="0" distL="0" distR="0" wp14:anchorId="20D3C7D1" wp14:editId="77A54F46">
                <wp:extent cx="2730789" cy="740535"/>
                <wp:effectExtent l="0" t="0" r="0" b="0"/>
                <wp:docPr id="4" name="Picture 4" descr="C:\Users\keenan.chris\Objective\objective.westlothian.gov.uk\Objects\WLC colour (A808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chris\Objective\objective.westlothian.gov.uk\Objects\WLC colour (A808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62" cy="741314"/>
                        </a:xfrm>
                        <a:prstGeom prst="rect">
                          <a:avLst/>
                        </a:prstGeom>
                        <a:noFill/>
                        <a:ln>
                          <a:noFill/>
                        </a:ln>
                      </pic:spPr>
                    </pic:pic>
                  </a:graphicData>
                </a:graphic>
              </wp:inline>
            </w:drawing>
          </w:r>
        </w:p>
        <w:p w14:paraId="63732B83" w14:textId="77777777" w:rsidR="001F7003" w:rsidRPr="001F7003" w:rsidRDefault="001F7003" w:rsidP="001F7003">
          <w:pPr>
            <w:spacing w:after="0" w:line="240" w:lineRule="auto"/>
            <w:rPr>
              <w:rFonts w:eastAsia="Calibri"/>
              <w:spacing w:val="20"/>
            </w:rPr>
          </w:pPr>
        </w:p>
        <w:tbl>
          <w:tblPr>
            <w:tblpPr w:leftFromText="187" w:rightFromText="187" w:vertAnchor="page" w:horzAnchor="margin" w:tblpXSpec="center" w:tblpY="7489"/>
            <w:tblW w:w="43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8966"/>
          </w:tblGrid>
          <w:tr w:rsidR="001F7003" w:rsidRPr="001F7003" w14:paraId="5CE5C8F2" w14:textId="77777777" w:rsidTr="00822CAA">
            <w:trPr>
              <w:trHeight w:val="341"/>
            </w:trPr>
            <w:tc>
              <w:tcPr>
                <w:tcW w:w="3315" w:type="dxa"/>
                <w:shd w:val="clear" w:color="auto" w:fill="F2F2F2" w:themeFill="background1" w:themeFillShade="F2"/>
                <w:tcMar>
                  <w:top w:w="216" w:type="dxa"/>
                  <w:left w:w="115" w:type="dxa"/>
                  <w:bottom w:w="216" w:type="dxa"/>
                  <w:right w:w="115" w:type="dxa"/>
                </w:tcMar>
                <w:vAlign w:val="center"/>
              </w:tcPr>
              <w:p w14:paraId="54593CE5" w14:textId="77777777" w:rsidR="001F7003" w:rsidRPr="00822CAA" w:rsidRDefault="001F7003" w:rsidP="001F7003">
                <w:pPr>
                  <w:spacing w:after="0" w:line="240" w:lineRule="auto"/>
                  <w:jc w:val="right"/>
                  <w:rPr>
                    <w:rFonts w:eastAsia="MS Mincho"/>
                    <w:b/>
                    <w:spacing w:val="20"/>
                    <w:lang w:val="en-US"/>
                  </w:rPr>
                </w:pPr>
                <w:r w:rsidRPr="00822CAA">
                  <w:rPr>
                    <w:rFonts w:eastAsia="MS Mincho"/>
                    <w:b/>
                    <w:spacing w:val="20"/>
                    <w:lang w:val="en-US"/>
                  </w:rPr>
                  <w:t xml:space="preserve">Employee: </w:t>
                </w:r>
              </w:p>
            </w:tc>
            <w:tc>
              <w:tcPr>
                <w:tcW w:w="8967" w:type="dxa"/>
                <w:shd w:val="clear" w:color="auto" w:fill="auto"/>
                <w:vAlign w:val="center"/>
              </w:tcPr>
              <w:p w14:paraId="7E820424" w14:textId="77777777" w:rsidR="001F7003" w:rsidRPr="001F7003" w:rsidRDefault="001F7003" w:rsidP="001F7003">
                <w:pPr>
                  <w:spacing w:after="0" w:line="240" w:lineRule="auto"/>
                  <w:rPr>
                    <w:rFonts w:eastAsia="MS Mincho"/>
                    <w:spacing w:val="20"/>
                    <w:lang w:val="en-US"/>
                  </w:rPr>
                </w:pPr>
              </w:p>
            </w:tc>
          </w:tr>
          <w:tr w:rsidR="001F7003" w:rsidRPr="001F7003" w14:paraId="4E0CD7B2" w14:textId="77777777" w:rsidTr="00822CAA">
            <w:trPr>
              <w:trHeight w:val="268"/>
            </w:trPr>
            <w:tc>
              <w:tcPr>
                <w:tcW w:w="3315" w:type="dxa"/>
                <w:shd w:val="clear" w:color="auto" w:fill="F2F2F2" w:themeFill="background1" w:themeFillShade="F2"/>
                <w:tcMar>
                  <w:top w:w="216" w:type="dxa"/>
                  <w:left w:w="115" w:type="dxa"/>
                  <w:bottom w:w="216" w:type="dxa"/>
                  <w:right w:w="115" w:type="dxa"/>
                </w:tcMar>
                <w:vAlign w:val="center"/>
              </w:tcPr>
              <w:p w14:paraId="765ACD18" w14:textId="77777777" w:rsidR="001F7003" w:rsidRPr="00822CAA" w:rsidRDefault="001F7003" w:rsidP="001F7003">
                <w:pPr>
                  <w:spacing w:after="0" w:line="240" w:lineRule="auto"/>
                  <w:jc w:val="right"/>
                  <w:rPr>
                    <w:rFonts w:eastAsia="MS Mincho"/>
                    <w:b/>
                    <w:spacing w:val="20"/>
                    <w:lang w:val="en-US"/>
                  </w:rPr>
                </w:pPr>
                <w:r w:rsidRPr="00822CAA">
                  <w:rPr>
                    <w:rFonts w:eastAsia="MS Mincho"/>
                    <w:b/>
                    <w:spacing w:val="20"/>
                    <w:lang w:val="en-US"/>
                  </w:rPr>
                  <w:t>Line Manager:</w:t>
                </w:r>
              </w:p>
            </w:tc>
            <w:tc>
              <w:tcPr>
                <w:tcW w:w="8967" w:type="dxa"/>
                <w:shd w:val="clear" w:color="auto" w:fill="auto"/>
                <w:vAlign w:val="center"/>
              </w:tcPr>
              <w:p w14:paraId="147B021D" w14:textId="77777777" w:rsidR="001F7003" w:rsidRPr="001F7003" w:rsidRDefault="001F7003" w:rsidP="001F7003">
                <w:pPr>
                  <w:spacing w:after="0" w:line="240" w:lineRule="auto"/>
                  <w:rPr>
                    <w:rFonts w:eastAsia="MS Mincho"/>
                    <w:spacing w:val="20"/>
                    <w:lang w:val="en-US"/>
                  </w:rPr>
                </w:pPr>
              </w:p>
            </w:tc>
          </w:tr>
          <w:tr w:rsidR="001F7003" w:rsidRPr="001F7003" w14:paraId="39F26183" w14:textId="77777777" w:rsidTr="00822CAA">
            <w:trPr>
              <w:trHeight w:val="33"/>
            </w:trPr>
            <w:tc>
              <w:tcPr>
                <w:tcW w:w="3315" w:type="dxa"/>
                <w:shd w:val="clear" w:color="auto" w:fill="F2F2F2" w:themeFill="background1" w:themeFillShade="F2"/>
                <w:tcMar>
                  <w:top w:w="216" w:type="dxa"/>
                  <w:left w:w="115" w:type="dxa"/>
                  <w:bottom w:w="216" w:type="dxa"/>
                  <w:right w:w="115" w:type="dxa"/>
                </w:tcMar>
              </w:tcPr>
              <w:p w14:paraId="5DBB943D" w14:textId="77777777" w:rsidR="001F7003" w:rsidRPr="00822CAA" w:rsidRDefault="001F7003" w:rsidP="001F7003">
                <w:pPr>
                  <w:spacing w:after="0" w:line="240" w:lineRule="auto"/>
                  <w:jc w:val="right"/>
                  <w:rPr>
                    <w:rFonts w:eastAsia="MS Mincho"/>
                    <w:b/>
                    <w:spacing w:val="20"/>
                    <w:lang w:val="en-US"/>
                  </w:rPr>
                </w:pPr>
                <w:r w:rsidRPr="00822CAA">
                  <w:rPr>
                    <w:rFonts w:eastAsia="MS Mincho"/>
                    <w:b/>
                    <w:spacing w:val="20"/>
                    <w:lang w:val="en-US"/>
                  </w:rPr>
                  <w:t xml:space="preserve">Date: </w:t>
                </w:r>
              </w:p>
            </w:tc>
            <w:tc>
              <w:tcPr>
                <w:tcW w:w="8967" w:type="dxa"/>
                <w:shd w:val="clear" w:color="auto" w:fill="auto"/>
              </w:tcPr>
              <w:p w14:paraId="0032DA6E" w14:textId="77777777" w:rsidR="001F7003" w:rsidRPr="001F7003" w:rsidRDefault="001F7003" w:rsidP="001F7003">
                <w:pPr>
                  <w:spacing w:after="0" w:line="240" w:lineRule="auto"/>
                  <w:rPr>
                    <w:rFonts w:eastAsia="MS Mincho"/>
                    <w:spacing w:val="20"/>
                    <w:lang w:val="en-US"/>
                  </w:rPr>
                </w:pPr>
              </w:p>
            </w:tc>
          </w:tr>
        </w:tbl>
        <w:p w14:paraId="2293B73C" w14:textId="77777777" w:rsidR="001F7003" w:rsidRPr="001F7003" w:rsidRDefault="001F7003" w:rsidP="001F7003">
          <w:pPr>
            <w:spacing w:after="0" w:line="240" w:lineRule="auto"/>
            <w:rPr>
              <w:rFonts w:eastAsia="Calibri"/>
              <w:spacing w:val="20"/>
            </w:rPr>
          </w:pPr>
          <w:r w:rsidRPr="001F7003">
            <w:rPr>
              <w:rFonts w:eastAsia="Calibri"/>
              <w:spacing w:val="20"/>
            </w:rPr>
            <w:br w:type="page"/>
          </w:r>
        </w:p>
      </w:sdtContent>
    </w:sdt>
    <w:p w14:paraId="17E93617" w14:textId="77777777" w:rsidR="001F7003" w:rsidRDefault="001F7003" w:rsidP="009D4C07">
      <w:pPr>
        <w:shd w:val="clear" w:color="auto" w:fill="BFBFBF" w:themeFill="background1" w:themeFillShade="BF"/>
        <w:spacing w:after="0" w:line="288" w:lineRule="auto"/>
        <w:ind w:left="-284"/>
        <w:rPr>
          <w:rFonts w:eastAsia="Calibri"/>
          <w:b/>
          <w:sz w:val="24"/>
        </w:rPr>
      </w:pPr>
      <w:r w:rsidRPr="001F7003">
        <w:rPr>
          <w:rFonts w:eastAsia="Calibri"/>
          <w:b/>
          <w:sz w:val="24"/>
        </w:rPr>
        <w:lastRenderedPageBreak/>
        <w:sym w:font="Wingdings" w:char="F079"/>
      </w:r>
      <w:r w:rsidRPr="001F7003">
        <w:rPr>
          <w:rFonts w:eastAsia="Calibri"/>
          <w:b/>
          <w:sz w:val="24"/>
        </w:rPr>
        <w:t xml:space="preserve"> Review Process</w:t>
      </w:r>
    </w:p>
    <w:p w14:paraId="7ADEE887" w14:textId="77777777" w:rsidR="007942FC" w:rsidRDefault="007942FC" w:rsidP="001F7003">
      <w:pPr>
        <w:spacing w:after="0" w:line="288" w:lineRule="auto"/>
        <w:ind w:left="-284"/>
        <w:rPr>
          <w:rFonts w:eastAsia="Calibri"/>
          <w:b/>
          <w:sz w:val="24"/>
        </w:rPr>
      </w:pPr>
    </w:p>
    <w:p w14:paraId="77FC3C42" w14:textId="0640CCBE" w:rsidR="007942FC" w:rsidRPr="007942FC" w:rsidRDefault="007942FC" w:rsidP="007942FC">
      <w:pPr>
        <w:ind w:left="-284"/>
        <w:rPr>
          <w:rFonts w:eastAsia="Calibri"/>
        </w:rPr>
      </w:pPr>
      <w:r>
        <w:rPr>
          <w:rFonts w:eastAsia="Calibri"/>
        </w:rPr>
        <w:t>This process is</w:t>
      </w:r>
      <w:r w:rsidRPr="007942FC">
        <w:rPr>
          <w:rFonts w:eastAsia="Calibri"/>
        </w:rPr>
        <w:t xml:space="preserve"> all about ensuring you are clear about what’s expected of you, how you’re expected to do it and how well you’re doing it. It also ensures that all aspects of your job are considered in giving you feedback and agreeing any performance development action required. </w:t>
      </w:r>
    </w:p>
    <w:p w14:paraId="168FD330" w14:textId="77777777" w:rsidR="001F7003" w:rsidRPr="001F7003" w:rsidRDefault="001F7003" w:rsidP="007942FC">
      <w:pPr>
        <w:spacing w:after="0" w:line="288" w:lineRule="auto"/>
        <w:ind w:left="-284"/>
        <w:rPr>
          <w:rFonts w:eastAsia="Calibri"/>
        </w:rPr>
      </w:pPr>
      <w:r w:rsidRPr="001F7003">
        <w:rPr>
          <w:rFonts w:eastAsia="Calibri"/>
        </w:rPr>
        <w:t>The process has three parts:</w:t>
      </w:r>
    </w:p>
    <w:p w14:paraId="26A596B4" w14:textId="77777777" w:rsidR="001F7003" w:rsidRPr="001F7003" w:rsidRDefault="001F7003" w:rsidP="001F7003">
      <w:pPr>
        <w:spacing w:after="0" w:line="288" w:lineRule="auto"/>
        <w:rPr>
          <w:rFonts w:eastAsia="Calibri"/>
          <w:sz w:val="20"/>
        </w:rPr>
      </w:pPr>
    </w:p>
    <w:p w14:paraId="634CB9DB" w14:textId="618127D1" w:rsidR="001F7003" w:rsidRPr="007E6948" w:rsidRDefault="001F7003" w:rsidP="007E6948">
      <w:pPr>
        <w:spacing w:after="0" w:line="288" w:lineRule="auto"/>
        <w:ind w:left="-284"/>
        <w:rPr>
          <w:rFonts w:eastAsia="Calibri"/>
          <w:sz w:val="20"/>
        </w:rPr>
      </w:pPr>
      <w:r w:rsidRPr="001F7003">
        <w:rPr>
          <w:rFonts w:eastAsia="Calibri"/>
          <w:noProof/>
          <w:sz w:val="20"/>
          <w:lang w:eastAsia="en-GB"/>
        </w:rPr>
        <w:drawing>
          <wp:inline distT="0" distB="0" distL="0" distR="0" wp14:anchorId="645F469E" wp14:editId="5660E5D4">
            <wp:extent cx="7867650" cy="2143125"/>
            <wp:effectExtent l="57150" t="38100" r="1905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182E45F" w14:textId="50F47DA2" w:rsidR="001F7003" w:rsidRDefault="00BA5B60" w:rsidP="001F7003">
      <w:pPr>
        <w:ind w:left="-284"/>
        <w:rPr>
          <w:rFonts w:eastAsia="Calibri"/>
        </w:rPr>
      </w:pPr>
      <w:r>
        <w:rPr>
          <w:rFonts w:eastAsia="Calibri"/>
        </w:rPr>
        <w:t xml:space="preserve">Employees </w:t>
      </w:r>
      <w:r w:rsidR="001F7003" w:rsidRPr="001F7003">
        <w:rPr>
          <w:rFonts w:eastAsia="Calibri"/>
        </w:rPr>
        <w:t xml:space="preserve">should complete the process with their </w:t>
      </w:r>
      <w:r w:rsidR="00CF17B2">
        <w:rPr>
          <w:rFonts w:eastAsia="Calibri"/>
        </w:rPr>
        <w:t xml:space="preserve">line manager </w:t>
      </w:r>
      <w:r w:rsidR="001F7003" w:rsidRPr="001F7003">
        <w:rPr>
          <w:rFonts w:eastAsia="Calibri"/>
        </w:rPr>
        <w:t xml:space="preserve">using the </w:t>
      </w:r>
      <w:r w:rsidR="00C41623">
        <w:rPr>
          <w:rFonts w:eastAsia="Calibri"/>
        </w:rPr>
        <w:t xml:space="preserve">guidance and </w:t>
      </w:r>
      <w:r w:rsidR="001F7003" w:rsidRPr="001F7003">
        <w:rPr>
          <w:rFonts w:eastAsia="Calibri"/>
        </w:rPr>
        <w:t>documentation provided in accordance with the</w:t>
      </w:r>
      <w:r w:rsidR="007E6948">
        <w:rPr>
          <w:rFonts w:eastAsia="Calibri"/>
        </w:rPr>
        <w:t xml:space="preserve"> accompanying guidance notes. </w:t>
      </w:r>
    </w:p>
    <w:p w14:paraId="32E162E8" w14:textId="77777777" w:rsidR="007E6948" w:rsidRDefault="007E6948" w:rsidP="001F7003">
      <w:pPr>
        <w:ind w:left="-284"/>
        <w:rPr>
          <w:rFonts w:eastAsia="Calibri"/>
        </w:rPr>
      </w:pPr>
    </w:p>
    <w:p w14:paraId="0B9C19ED" w14:textId="77777777" w:rsidR="007E6948" w:rsidRDefault="007E6948" w:rsidP="001F7003">
      <w:pPr>
        <w:ind w:left="-284"/>
        <w:rPr>
          <w:rFonts w:eastAsia="Calibri"/>
        </w:rPr>
      </w:pPr>
    </w:p>
    <w:p w14:paraId="7E9B630C" w14:textId="77777777" w:rsidR="007E6948" w:rsidRDefault="007E6948" w:rsidP="001F7003">
      <w:pPr>
        <w:ind w:left="-284"/>
        <w:rPr>
          <w:rFonts w:eastAsia="Calibri"/>
        </w:rPr>
      </w:pPr>
    </w:p>
    <w:p w14:paraId="2A33CE47" w14:textId="77777777" w:rsidR="007E6948" w:rsidRDefault="007E6948" w:rsidP="001F7003">
      <w:pPr>
        <w:ind w:left="-284"/>
        <w:rPr>
          <w:rFonts w:eastAsia="Calibri"/>
        </w:rPr>
      </w:pPr>
    </w:p>
    <w:p w14:paraId="7EFB4739" w14:textId="77777777" w:rsidR="007942FC" w:rsidRDefault="007942FC" w:rsidP="001F7003">
      <w:pPr>
        <w:ind w:left="-284"/>
        <w:rPr>
          <w:rFonts w:eastAsia="Calibri"/>
        </w:rPr>
      </w:pPr>
    </w:p>
    <w:p w14:paraId="207D4A7E" w14:textId="77777777" w:rsidR="007E6948" w:rsidRPr="001F7003" w:rsidRDefault="007E6948" w:rsidP="001F7003">
      <w:pPr>
        <w:ind w:left="-284"/>
        <w:rPr>
          <w:rFonts w:eastAsia="Calibri"/>
        </w:rPr>
      </w:pPr>
    </w:p>
    <w:p w14:paraId="657FD3DF" w14:textId="77777777" w:rsidR="001F7003" w:rsidRDefault="001F7003" w:rsidP="009D4C07">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Work Review </w:t>
      </w:r>
    </w:p>
    <w:p w14:paraId="73EFF729" w14:textId="77777777" w:rsidR="00DC24E7" w:rsidRDefault="00DC24E7" w:rsidP="001F7003">
      <w:pPr>
        <w:spacing w:after="0" w:line="288" w:lineRule="auto"/>
        <w:ind w:left="-284"/>
        <w:rPr>
          <w:rFonts w:eastAsia="Calibri"/>
          <w:b/>
          <w:sz w:val="24"/>
        </w:rPr>
      </w:pPr>
    </w:p>
    <w:p w14:paraId="57E9E856" w14:textId="77777777" w:rsidR="00DC24E7" w:rsidRDefault="00464A73" w:rsidP="00DC24E7">
      <w:pPr>
        <w:spacing w:after="0" w:line="264" w:lineRule="auto"/>
        <w:jc w:val="both"/>
        <w:rPr>
          <w:b/>
          <w:bCs/>
        </w:rPr>
      </w:pPr>
      <w:proofErr w:type="spellStart"/>
      <w:r>
        <w:rPr>
          <w:b/>
          <w:bCs/>
        </w:rPr>
        <w:t>Work</w:t>
      </w:r>
      <w:r w:rsidR="0008491B">
        <w:rPr>
          <w:b/>
          <w:bCs/>
        </w:rPr>
        <w:t>p</w:t>
      </w:r>
      <w:r w:rsidR="00DC24E7" w:rsidRPr="00E46935">
        <w:rPr>
          <w:b/>
          <w:bCs/>
        </w:rPr>
        <w:t>lan</w:t>
      </w:r>
      <w:proofErr w:type="spellEnd"/>
      <w:r w:rsidR="00DC24E7" w:rsidRPr="00E46935">
        <w:rPr>
          <w:b/>
          <w:bCs/>
        </w:rPr>
        <w:t xml:space="preserve"> Actions </w:t>
      </w:r>
      <w:r w:rsidR="000167A3">
        <w:rPr>
          <w:b/>
          <w:bCs/>
        </w:rPr>
        <w:t>1</w:t>
      </w:r>
    </w:p>
    <w:p w14:paraId="686638ED" w14:textId="77777777" w:rsidR="00F03DA7" w:rsidRPr="00E46935" w:rsidRDefault="00F03DA7" w:rsidP="00DC24E7">
      <w:pPr>
        <w:spacing w:after="0" w:line="264" w:lineRule="auto"/>
        <w:jc w:val="both"/>
        <w:rPr>
          <w:b/>
          <w:bCs/>
        </w:rPr>
      </w:pPr>
    </w:p>
    <w:p w14:paraId="43772CE7" w14:textId="1150EB79" w:rsidR="00DC24E7" w:rsidRPr="00E46935" w:rsidRDefault="00864A08" w:rsidP="00DC24E7">
      <w:pPr>
        <w:spacing w:after="0" w:line="264" w:lineRule="auto"/>
        <w:jc w:val="both"/>
        <w:rPr>
          <w:bCs/>
        </w:rPr>
      </w:pPr>
      <w:r>
        <w:rPr>
          <w:bCs/>
        </w:rPr>
        <w:t xml:space="preserve">This section should be completed </w:t>
      </w:r>
      <w:r w:rsidR="00DC24E7" w:rsidRPr="00E46935">
        <w:rPr>
          <w:bCs/>
        </w:rPr>
        <w:t>based on main</w:t>
      </w:r>
      <w:r w:rsidR="00DC24E7" w:rsidRPr="00E46935">
        <w:rPr>
          <w:b/>
          <w:bCs/>
        </w:rPr>
        <w:t xml:space="preserve"> </w:t>
      </w:r>
      <w:r w:rsidR="00F65FBD" w:rsidRPr="00F65FBD">
        <w:rPr>
          <w:bCs/>
        </w:rPr>
        <w:t>actions</w:t>
      </w:r>
      <w:r w:rsidR="00F65FBD">
        <w:rPr>
          <w:b/>
          <w:bCs/>
        </w:rPr>
        <w:t xml:space="preserve"> </w:t>
      </w:r>
      <w:r w:rsidR="000C37F1" w:rsidRPr="000C37F1">
        <w:rPr>
          <w:bCs/>
        </w:rPr>
        <w:t>set out in</w:t>
      </w:r>
      <w:r w:rsidR="00D451FF">
        <w:rPr>
          <w:b/>
          <w:bCs/>
        </w:rPr>
        <w:t xml:space="preserve"> </w:t>
      </w:r>
      <w:proofErr w:type="spellStart"/>
      <w:r w:rsidR="000C37F1">
        <w:rPr>
          <w:bCs/>
        </w:rPr>
        <w:t>workplans</w:t>
      </w:r>
      <w:proofErr w:type="spellEnd"/>
      <w:r w:rsidR="000C37F1">
        <w:rPr>
          <w:bCs/>
        </w:rPr>
        <w:t xml:space="preserve"> </w:t>
      </w:r>
      <w:r w:rsidR="005B34C4">
        <w:rPr>
          <w:bCs/>
        </w:rPr>
        <w:t>for</w:t>
      </w:r>
      <w:r w:rsidR="00DC24E7" w:rsidRPr="00E46935">
        <w:rPr>
          <w:bCs/>
        </w:rPr>
        <w:t xml:space="preserve"> the </w:t>
      </w:r>
      <w:r w:rsidR="00673789">
        <w:rPr>
          <w:bCs/>
        </w:rPr>
        <w:t>review period to date</w:t>
      </w:r>
      <w:r w:rsidR="00DC24E7" w:rsidRPr="00E46935">
        <w:rPr>
          <w:bCs/>
        </w:rPr>
        <w:t xml:space="preserve"> and should summarise progress against targets and </w:t>
      </w:r>
      <w:r w:rsidR="009E448E">
        <w:rPr>
          <w:bCs/>
        </w:rPr>
        <w:t>objectives</w:t>
      </w:r>
      <w:r w:rsidR="00DC24E7" w:rsidRPr="00E46935">
        <w:rPr>
          <w:bCs/>
        </w:rPr>
        <w:t xml:space="preserve">. </w:t>
      </w:r>
    </w:p>
    <w:p w14:paraId="4E025F60" w14:textId="77777777" w:rsidR="00DC24E7" w:rsidRPr="001F7003" w:rsidRDefault="00DC24E7" w:rsidP="001F7003">
      <w:pPr>
        <w:spacing w:after="0" w:line="288" w:lineRule="auto"/>
        <w:ind w:left="-284"/>
        <w:rPr>
          <w:rFonts w:eastAsia="Calibri"/>
          <w:b/>
          <w:sz w:val="24"/>
        </w:rPr>
      </w:pPr>
    </w:p>
    <w:tbl>
      <w:tblPr>
        <w:tblStyle w:val="TableGrid"/>
        <w:tblW w:w="14175" w:type="dxa"/>
        <w:tblInd w:w="108" w:type="dxa"/>
        <w:tblLayout w:type="fixed"/>
        <w:tblLook w:val="04A0" w:firstRow="1" w:lastRow="0" w:firstColumn="1" w:lastColumn="0" w:noHBand="0" w:noVBand="1"/>
      </w:tblPr>
      <w:tblGrid>
        <w:gridCol w:w="3828"/>
        <w:gridCol w:w="6662"/>
        <w:gridCol w:w="3685"/>
      </w:tblGrid>
      <w:tr w:rsidR="0029369F" w:rsidRPr="001F7003" w14:paraId="4B4309B7" w14:textId="77777777" w:rsidTr="009D4C07">
        <w:trPr>
          <w:trHeight w:val="510"/>
        </w:trPr>
        <w:tc>
          <w:tcPr>
            <w:tcW w:w="3828" w:type="dxa"/>
            <w:shd w:val="clear" w:color="auto" w:fill="BFBFBF" w:themeFill="background1" w:themeFillShade="BF"/>
          </w:tcPr>
          <w:p w14:paraId="4C11CE53" w14:textId="549EDC1B" w:rsidR="0029369F" w:rsidRPr="009D4C07" w:rsidRDefault="0029369F" w:rsidP="009D4C07">
            <w:pPr>
              <w:spacing w:line="288" w:lineRule="auto"/>
              <w:jc w:val="center"/>
              <w:rPr>
                <w:rFonts w:ascii="Arial" w:eastAsia="Calibri" w:hAnsi="Arial" w:cs="Arial"/>
                <w:b/>
                <w:sz w:val="20"/>
              </w:rPr>
            </w:pPr>
            <w:r w:rsidRPr="009D4C07">
              <w:rPr>
                <w:rFonts w:ascii="Arial" w:eastAsia="Calibri" w:hAnsi="Arial" w:cs="Arial"/>
                <w:b/>
                <w:sz w:val="20"/>
              </w:rPr>
              <w:t>Main Actions</w:t>
            </w:r>
          </w:p>
        </w:tc>
        <w:tc>
          <w:tcPr>
            <w:tcW w:w="6662" w:type="dxa"/>
            <w:shd w:val="clear" w:color="auto" w:fill="BFBFBF" w:themeFill="background1" w:themeFillShade="BF"/>
          </w:tcPr>
          <w:p w14:paraId="622527EF" w14:textId="6D6EE294" w:rsidR="0029369F" w:rsidRPr="009D4C07" w:rsidRDefault="0029369F" w:rsidP="009D4C07">
            <w:pPr>
              <w:spacing w:line="288" w:lineRule="auto"/>
              <w:jc w:val="center"/>
              <w:rPr>
                <w:rFonts w:ascii="Arial" w:eastAsia="Calibri" w:hAnsi="Arial" w:cs="Arial"/>
                <w:b/>
                <w:sz w:val="20"/>
              </w:rPr>
            </w:pPr>
            <w:r w:rsidRPr="009D4C07">
              <w:rPr>
                <w:rFonts w:ascii="Arial" w:eastAsia="Calibri" w:hAnsi="Arial" w:cs="Arial"/>
                <w:b/>
                <w:sz w:val="20"/>
              </w:rPr>
              <w:t>Progress made against targets</w:t>
            </w:r>
            <w:r w:rsidR="00970C6F" w:rsidRPr="009D4C07">
              <w:rPr>
                <w:rFonts w:ascii="Arial" w:eastAsia="Calibri" w:hAnsi="Arial" w:cs="Arial"/>
                <w:b/>
                <w:sz w:val="20"/>
              </w:rPr>
              <w:t>/objectives</w:t>
            </w:r>
          </w:p>
        </w:tc>
        <w:tc>
          <w:tcPr>
            <w:tcW w:w="3685" w:type="dxa"/>
            <w:shd w:val="clear" w:color="auto" w:fill="BFBFBF" w:themeFill="background1" w:themeFillShade="BF"/>
          </w:tcPr>
          <w:p w14:paraId="4679D73D" w14:textId="77777777" w:rsidR="0029369F" w:rsidRPr="009D4C07" w:rsidRDefault="00FB2ED2" w:rsidP="009D4C07">
            <w:pPr>
              <w:spacing w:line="288" w:lineRule="auto"/>
              <w:jc w:val="center"/>
              <w:rPr>
                <w:rFonts w:eastAsia="Calibri"/>
                <w:b/>
                <w:sz w:val="20"/>
              </w:rPr>
            </w:pPr>
            <w:r w:rsidRPr="009D4C07">
              <w:rPr>
                <w:rFonts w:eastAsia="Calibri"/>
                <w:b/>
                <w:sz w:val="20"/>
              </w:rPr>
              <w:t>Review Notes/Comments</w:t>
            </w:r>
          </w:p>
        </w:tc>
      </w:tr>
      <w:tr w:rsidR="0029369F" w:rsidRPr="001F7003" w14:paraId="68FF186C" w14:textId="77777777" w:rsidTr="009D4C07">
        <w:trPr>
          <w:trHeight w:val="510"/>
        </w:trPr>
        <w:tc>
          <w:tcPr>
            <w:tcW w:w="3828" w:type="dxa"/>
          </w:tcPr>
          <w:p w14:paraId="65D8810D" w14:textId="77777777" w:rsidR="0029369F" w:rsidRPr="001F7003" w:rsidRDefault="0029369F" w:rsidP="00BD0095">
            <w:pPr>
              <w:spacing w:line="288" w:lineRule="auto"/>
              <w:rPr>
                <w:rFonts w:eastAsia="Calibri"/>
                <w:color w:val="7F7F7F"/>
                <w:sz w:val="20"/>
              </w:rPr>
            </w:pPr>
          </w:p>
        </w:tc>
        <w:tc>
          <w:tcPr>
            <w:tcW w:w="6662" w:type="dxa"/>
          </w:tcPr>
          <w:p w14:paraId="3DDBCC2E" w14:textId="77777777" w:rsidR="0029369F" w:rsidRPr="001F7003" w:rsidRDefault="0029369F" w:rsidP="00BD0095">
            <w:pPr>
              <w:spacing w:line="288" w:lineRule="auto"/>
              <w:rPr>
                <w:rFonts w:eastAsia="Calibri"/>
                <w:color w:val="7F7F7F"/>
                <w:sz w:val="20"/>
              </w:rPr>
            </w:pPr>
          </w:p>
        </w:tc>
        <w:tc>
          <w:tcPr>
            <w:tcW w:w="3685" w:type="dxa"/>
          </w:tcPr>
          <w:p w14:paraId="3434CF3D" w14:textId="77777777" w:rsidR="0029369F" w:rsidRPr="001F7003" w:rsidRDefault="0029369F" w:rsidP="00BD0095">
            <w:pPr>
              <w:spacing w:line="288" w:lineRule="auto"/>
              <w:rPr>
                <w:rFonts w:eastAsia="Calibri"/>
                <w:color w:val="7F7F7F"/>
                <w:sz w:val="20"/>
              </w:rPr>
            </w:pPr>
          </w:p>
        </w:tc>
      </w:tr>
      <w:tr w:rsidR="0029369F" w:rsidRPr="001F7003" w14:paraId="274E5EAB" w14:textId="77777777" w:rsidTr="009D4C07">
        <w:trPr>
          <w:trHeight w:val="510"/>
        </w:trPr>
        <w:tc>
          <w:tcPr>
            <w:tcW w:w="3828" w:type="dxa"/>
          </w:tcPr>
          <w:p w14:paraId="1D58C918" w14:textId="77777777" w:rsidR="0029369F" w:rsidRPr="001F7003" w:rsidRDefault="0029369F" w:rsidP="00BD0095">
            <w:pPr>
              <w:spacing w:line="288" w:lineRule="auto"/>
              <w:rPr>
                <w:rFonts w:eastAsia="Calibri"/>
                <w:color w:val="7F7F7F"/>
                <w:sz w:val="20"/>
              </w:rPr>
            </w:pPr>
          </w:p>
        </w:tc>
        <w:tc>
          <w:tcPr>
            <w:tcW w:w="6662" w:type="dxa"/>
          </w:tcPr>
          <w:p w14:paraId="722759BC" w14:textId="77777777" w:rsidR="0029369F" w:rsidRPr="001F7003" w:rsidRDefault="0029369F" w:rsidP="00BD0095">
            <w:pPr>
              <w:spacing w:line="288" w:lineRule="auto"/>
              <w:rPr>
                <w:rFonts w:eastAsia="Calibri"/>
                <w:color w:val="7F7F7F"/>
                <w:sz w:val="20"/>
              </w:rPr>
            </w:pPr>
          </w:p>
        </w:tc>
        <w:tc>
          <w:tcPr>
            <w:tcW w:w="3685" w:type="dxa"/>
          </w:tcPr>
          <w:p w14:paraId="6AAA6E17" w14:textId="77777777" w:rsidR="0029369F" w:rsidRPr="001F7003" w:rsidRDefault="0029369F" w:rsidP="00BD0095">
            <w:pPr>
              <w:spacing w:line="288" w:lineRule="auto"/>
              <w:rPr>
                <w:rFonts w:eastAsia="Calibri"/>
                <w:color w:val="7F7F7F"/>
                <w:sz w:val="20"/>
              </w:rPr>
            </w:pPr>
          </w:p>
        </w:tc>
      </w:tr>
      <w:tr w:rsidR="0029369F" w:rsidRPr="001F7003" w14:paraId="19DA27BD" w14:textId="77777777" w:rsidTr="009D4C07">
        <w:trPr>
          <w:trHeight w:val="510"/>
        </w:trPr>
        <w:tc>
          <w:tcPr>
            <w:tcW w:w="3828" w:type="dxa"/>
          </w:tcPr>
          <w:p w14:paraId="049298B2" w14:textId="77777777" w:rsidR="0029369F" w:rsidRPr="001F7003" w:rsidRDefault="0029369F" w:rsidP="00BD0095">
            <w:pPr>
              <w:spacing w:line="288" w:lineRule="auto"/>
              <w:rPr>
                <w:rFonts w:eastAsia="Calibri"/>
                <w:color w:val="7F7F7F"/>
                <w:sz w:val="20"/>
              </w:rPr>
            </w:pPr>
          </w:p>
        </w:tc>
        <w:tc>
          <w:tcPr>
            <w:tcW w:w="6662" w:type="dxa"/>
          </w:tcPr>
          <w:p w14:paraId="06F89E96" w14:textId="77777777" w:rsidR="0029369F" w:rsidRPr="001F7003" w:rsidRDefault="0029369F" w:rsidP="00BD0095">
            <w:pPr>
              <w:spacing w:line="288" w:lineRule="auto"/>
              <w:rPr>
                <w:rFonts w:eastAsia="Calibri"/>
                <w:color w:val="7F7F7F"/>
                <w:sz w:val="20"/>
              </w:rPr>
            </w:pPr>
          </w:p>
        </w:tc>
        <w:tc>
          <w:tcPr>
            <w:tcW w:w="3685" w:type="dxa"/>
          </w:tcPr>
          <w:p w14:paraId="0AE8A3A2" w14:textId="77777777" w:rsidR="0029369F" w:rsidRPr="001F7003" w:rsidRDefault="0029369F" w:rsidP="00BD0095">
            <w:pPr>
              <w:spacing w:line="288" w:lineRule="auto"/>
              <w:rPr>
                <w:rFonts w:eastAsia="Calibri"/>
                <w:color w:val="7F7F7F"/>
                <w:sz w:val="20"/>
              </w:rPr>
            </w:pPr>
          </w:p>
        </w:tc>
      </w:tr>
      <w:tr w:rsidR="0029369F" w:rsidRPr="001F7003" w14:paraId="6963B10B" w14:textId="77777777" w:rsidTr="009D4C07">
        <w:trPr>
          <w:trHeight w:val="510"/>
        </w:trPr>
        <w:tc>
          <w:tcPr>
            <w:tcW w:w="3828" w:type="dxa"/>
          </w:tcPr>
          <w:p w14:paraId="613345BD" w14:textId="77777777" w:rsidR="0029369F" w:rsidRPr="001F7003" w:rsidRDefault="0029369F" w:rsidP="00BD0095">
            <w:pPr>
              <w:spacing w:line="288" w:lineRule="auto"/>
              <w:rPr>
                <w:rFonts w:eastAsia="Calibri"/>
                <w:color w:val="7F7F7F"/>
                <w:sz w:val="20"/>
              </w:rPr>
            </w:pPr>
          </w:p>
        </w:tc>
        <w:tc>
          <w:tcPr>
            <w:tcW w:w="6662" w:type="dxa"/>
          </w:tcPr>
          <w:p w14:paraId="070759D3" w14:textId="77777777" w:rsidR="0029369F" w:rsidRPr="001F7003" w:rsidRDefault="0029369F" w:rsidP="00BD0095">
            <w:pPr>
              <w:spacing w:line="288" w:lineRule="auto"/>
              <w:rPr>
                <w:rFonts w:eastAsia="Calibri"/>
                <w:color w:val="7F7F7F"/>
                <w:sz w:val="20"/>
              </w:rPr>
            </w:pPr>
          </w:p>
        </w:tc>
        <w:tc>
          <w:tcPr>
            <w:tcW w:w="3685" w:type="dxa"/>
          </w:tcPr>
          <w:p w14:paraId="400DB849" w14:textId="77777777" w:rsidR="0029369F" w:rsidRPr="001F7003" w:rsidRDefault="0029369F" w:rsidP="00BD0095">
            <w:pPr>
              <w:spacing w:line="288" w:lineRule="auto"/>
              <w:rPr>
                <w:rFonts w:eastAsia="Calibri"/>
                <w:color w:val="7F7F7F"/>
                <w:sz w:val="20"/>
              </w:rPr>
            </w:pPr>
          </w:p>
        </w:tc>
      </w:tr>
      <w:tr w:rsidR="0029369F" w:rsidRPr="001F7003" w14:paraId="6DA3C421" w14:textId="77777777" w:rsidTr="009D4C07">
        <w:trPr>
          <w:trHeight w:val="510"/>
        </w:trPr>
        <w:tc>
          <w:tcPr>
            <w:tcW w:w="3828" w:type="dxa"/>
          </w:tcPr>
          <w:p w14:paraId="308BDBBF" w14:textId="77777777" w:rsidR="0029369F" w:rsidRPr="001F7003" w:rsidRDefault="0029369F" w:rsidP="00BD0095">
            <w:pPr>
              <w:spacing w:line="288" w:lineRule="auto"/>
              <w:rPr>
                <w:rFonts w:eastAsia="Calibri"/>
                <w:color w:val="7F7F7F"/>
                <w:sz w:val="20"/>
              </w:rPr>
            </w:pPr>
          </w:p>
        </w:tc>
        <w:tc>
          <w:tcPr>
            <w:tcW w:w="6662" w:type="dxa"/>
          </w:tcPr>
          <w:p w14:paraId="007A05AF" w14:textId="77777777" w:rsidR="0029369F" w:rsidRPr="001F7003" w:rsidRDefault="0029369F" w:rsidP="00BD0095">
            <w:pPr>
              <w:spacing w:line="288" w:lineRule="auto"/>
              <w:rPr>
                <w:rFonts w:eastAsia="Calibri"/>
                <w:color w:val="7F7F7F"/>
                <w:sz w:val="20"/>
              </w:rPr>
            </w:pPr>
          </w:p>
        </w:tc>
        <w:tc>
          <w:tcPr>
            <w:tcW w:w="3685" w:type="dxa"/>
          </w:tcPr>
          <w:p w14:paraId="6438AF23" w14:textId="77777777" w:rsidR="0029369F" w:rsidRPr="001F7003" w:rsidRDefault="0029369F" w:rsidP="00BD0095">
            <w:pPr>
              <w:spacing w:line="288" w:lineRule="auto"/>
              <w:rPr>
                <w:rFonts w:eastAsia="Calibri"/>
                <w:color w:val="7F7F7F"/>
                <w:sz w:val="20"/>
              </w:rPr>
            </w:pPr>
          </w:p>
        </w:tc>
      </w:tr>
      <w:tr w:rsidR="0029369F" w:rsidRPr="001F7003" w14:paraId="6AAFC992" w14:textId="77777777" w:rsidTr="009D4C07">
        <w:trPr>
          <w:trHeight w:val="510"/>
        </w:trPr>
        <w:tc>
          <w:tcPr>
            <w:tcW w:w="3828" w:type="dxa"/>
          </w:tcPr>
          <w:p w14:paraId="3EA8194E" w14:textId="77777777" w:rsidR="0029369F" w:rsidRPr="001F7003" w:rsidRDefault="0029369F" w:rsidP="00BD0095">
            <w:pPr>
              <w:spacing w:line="288" w:lineRule="auto"/>
              <w:rPr>
                <w:rFonts w:eastAsia="Calibri"/>
                <w:color w:val="7F7F7F"/>
                <w:sz w:val="20"/>
              </w:rPr>
            </w:pPr>
          </w:p>
        </w:tc>
        <w:tc>
          <w:tcPr>
            <w:tcW w:w="6662" w:type="dxa"/>
          </w:tcPr>
          <w:p w14:paraId="51DF8DCA" w14:textId="77777777" w:rsidR="0029369F" w:rsidRPr="001F7003" w:rsidRDefault="0029369F" w:rsidP="00BD0095">
            <w:pPr>
              <w:spacing w:line="288" w:lineRule="auto"/>
              <w:rPr>
                <w:rFonts w:eastAsia="Calibri"/>
                <w:color w:val="7F7F7F"/>
                <w:sz w:val="20"/>
              </w:rPr>
            </w:pPr>
          </w:p>
        </w:tc>
        <w:tc>
          <w:tcPr>
            <w:tcW w:w="3685" w:type="dxa"/>
          </w:tcPr>
          <w:p w14:paraId="084F7107" w14:textId="77777777" w:rsidR="0029369F" w:rsidRPr="001F7003" w:rsidRDefault="0029369F" w:rsidP="00BD0095">
            <w:pPr>
              <w:spacing w:line="288" w:lineRule="auto"/>
              <w:rPr>
                <w:rFonts w:eastAsia="Calibri"/>
                <w:color w:val="7F7F7F"/>
                <w:sz w:val="20"/>
              </w:rPr>
            </w:pPr>
          </w:p>
        </w:tc>
      </w:tr>
    </w:tbl>
    <w:p w14:paraId="74D4D06F" w14:textId="77777777" w:rsidR="00B1097F" w:rsidRDefault="00B1097F" w:rsidP="00B1097F">
      <w:pPr>
        <w:spacing w:after="0" w:line="264" w:lineRule="auto"/>
        <w:jc w:val="both"/>
        <w:rPr>
          <w:b/>
          <w:bCs/>
        </w:rPr>
      </w:pPr>
    </w:p>
    <w:p w14:paraId="6B9C1305" w14:textId="77777777" w:rsidR="00E4478B" w:rsidRDefault="00E4478B" w:rsidP="00B1097F">
      <w:pPr>
        <w:spacing w:after="0" w:line="264" w:lineRule="auto"/>
        <w:jc w:val="both"/>
        <w:rPr>
          <w:b/>
          <w:bCs/>
        </w:rPr>
      </w:pPr>
    </w:p>
    <w:p w14:paraId="234D2FD5" w14:textId="77777777" w:rsidR="001F7003" w:rsidRPr="007E0409" w:rsidRDefault="001F7003" w:rsidP="001F7003">
      <w:pPr>
        <w:rPr>
          <w:rFonts w:ascii="Calibri" w:eastAsia="Calibri" w:hAnsi="Calibri" w:cs="Times New Roman"/>
          <w:b/>
        </w:rPr>
      </w:pPr>
      <w:r w:rsidRPr="007E0409">
        <w:rPr>
          <w:rFonts w:ascii="Calibri" w:eastAsia="Calibri" w:hAnsi="Calibri" w:cs="Times New Roman"/>
          <w:b/>
        </w:rPr>
        <w:br w:type="page"/>
      </w:r>
    </w:p>
    <w:p w14:paraId="6330BB72" w14:textId="77777777" w:rsidR="000167A3" w:rsidRPr="00E46935" w:rsidRDefault="000167A3" w:rsidP="000167A3">
      <w:pPr>
        <w:spacing w:after="0" w:line="264" w:lineRule="auto"/>
        <w:jc w:val="both"/>
        <w:rPr>
          <w:b/>
          <w:bCs/>
        </w:rPr>
      </w:pPr>
      <w:proofErr w:type="spellStart"/>
      <w:r>
        <w:rPr>
          <w:b/>
          <w:bCs/>
        </w:rPr>
        <w:lastRenderedPageBreak/>
        <w:t>Workp</w:t>
      </w:r>
      <w:r w:rsidRPr="00E46935">
        <w:rPr>
          <w:b/>
          <w:bCs/>
        </w:rPr>
        <w:t>lan</w:t>
      </w:r>
      <w:proofErr w:type="spellEnd"/>
      <w:r w:rsidRPr="00E46935">
        <w:rPr>
          <w:b/>
          <w:bCs/>
        </w:rPr>
        <w:t xml:space="preserve"> Actions </w:t>
      </w:r>
      <w:r>
        <w:rPr>
          <w:b/>
          <w:bCs/>
        </w:rPr>
        <w:t>2</w:t>
      </w:r>
    </w:p>
    <w:p w14:paraId="5F93DFAD" w14:textId="77777777" w:rsidR="000167A3" w:rsidRPr="00E46935" w:rsidRDefault="000167A3" w:rsidP="000167A3">
      <w:pPr>
        <w:spacing w:after="0" w:line="264" w:lineRule="auto"/>
        <w:jc w:val="both"/>
        <w:rPr>
          <w:bCs/>
        </w:rPr>
      </w:pPr>
    </w:p>
    <w:p w14:paraId="46F8D2D4" w14:textId="019F8F4E" w:rsidR="007D4888" w:rsidRDefault="000167A3" w:rsidP="008C0C23">
      <w:pPr>
        <w:spacing w:after="0" w:line="264" w:lineRule="auto"/>
        <w:jc w:val="both"/>
        <w:rPr>
          <w:bCs/>
        </w:rPr>
      </w:pPr>
      <w:r>
        <w:rPr>
          <w:bCs/>
        </w:rPr>
        <w:t xml:space="preserve">This section should be completed </w:t>
      </w:r>
      <w:r w:rsidRPr="00E46935">
        <w:rPr>
          <w:bCs/>
        </w:rPr>
        <w:t>based on main</w:t>
      </w:r>
      <w:r w:rsidRPr="00E46935">
        <w:rPr>
          <w:b/>
          <w:bCs/>
        </w:rPr>
        <w:t xml:space="preserve"> </w:t>
      </w:r>
      <w:r w:rsidRPr="00F65FBD">
        <w:rPr>
          <w:bCs/>
        </w:rPr>
        <w:t>actions</w:t>
      </w:r>
      <w:r>
        <w:rPr>
          <w:b/>
          <w:bCs/>
        </w:rPr>
        <w:t xml:space="preserve"> </w:t>
      </w:r>
      <w:r w:rsidR="008C0C23" w:rsidRPr="008C0C23">
        <w:rPr>
          <w:bCs/>
        </w:rPr>
        <w:t>planned</w:t>
      </w:r>
      <w:r w:rsidR="008C0C23">
        <w:rPr>
          <w:b/>
          <w:bCs/>
        </w:rPr>
        <w:t xml:space="preserve"> </w:t>
      </w:r>
      <w:r w:rsidR="008C0C23" w:rsidRPr="008C0C23">
        <w:rPr>
          <w:bCs/>
        </w:rPr>
        <w:t>over the next review period</w:t>
      </w:r>
      <w:r w:rsidR="008C0C23">
        <w:rPr>
          <w:b/>
          <w:bCs/>
        </w:rPr>
        <w:t xml:space="preserve"> </w:t>
      </w:r>
      <w:r w:rsidR="008C0C23" w:rsidRPr="00E46935">
        <w:rPr>
          <w:bCs/>
        </w:rPr>
        <w:t xml:space="preserve">based on </w:t>
      </w:r>
      <w:r w:rsidR="008C0C23">
        <w:rPr>
          <w:bCs/>
        </w:rPr>
        <w:t>agreed service/</w:t>
      </w:r>
      <w:r w:rsidR="007E6948">
        <w:rPr>
          <w:bCs/>
        </w:rPr>
        <w:t xml:space="preserve"> </w:t>
      </w:r>
      <w:proofErr w:type="spellStart"/>
      <w:r w:rsidR="008C0C23">
        <w:rPr>
          <w:bCs/>
        </w:rPr>
        <w:t>workplan</w:t>
      </w:r>
      <w:proofErr w:type="spellEnd"/>
      <w:r w:rsidR="008C0C23">
        <w:rPr>
          <w:bCs/>
        </w:rPr>
        <w:t xml:space="preserve"> targets as discussed with</w:t>
      </w:r>
      <w:r w:rsidRPr="00E46935">
        <w:rPr>
          <w:bCs/>
        </w:rPr>
        <w:t xml:space="preserve"> the </w:t>
      </w:r>
      <w:r>
        <w:rPr>
          <w:bCs/>
        </w:rPr>
        <w:t>line manager</w:t>
      </w:r>
      <w:r w:rsidR="008C0C23">
        <w:rPr>
          <w:bCs/>
        </w:rPr>
        <w:t xml:space="preserve">. </w:t>
      </w:r>
    </w:p>
    <w:p w14:paraId="52BCE6D5" w14:textId="77777777" w:rsidR="008C0C23" w:rsidRPr="007E0409" w:rsidRDefault="008C0C23" w:rsidP="008C0C23">
      <w:pPr>
        <w:spacing w:after="0" w:line="264" w:lineRule="auto"/>
        <w:jc w:val="both"/>
        <w:rPr>
          <w:bCs/>
        </w:rPr>
      </w:pPr>
    </w:p>
    <w:tbl>
      <w:tblPr>
        <w:tblStyle w:val="TableGrid"/>
        <w:tblpPr w:leftFromText="180" w:rightFromText="180" w:vertAnchor="page" w:horzAnchor="margin" w:tblpX="108" w:tblpY="2801"/>
        <w:tblW w:w="14175" w:type="dxa"/>
        <w:tblLook w:val="04A0" w:firstRow="1" w:lastRow="0" w:firstColumn="1" w:lastColumn="0" w:noHBand="0" w:noVBand="1"/>
      </w:tblPr>
      <w:tblGrid>
        <w:gridCol w:w="4111"/>
        <w:gridCol w:w="8363"/>
        <w:gridCol w:w="1701"/>
      </w:tblGrid>
      <w:tr w:rsidR="007E0409" w:rsidRPr="007E0409" w14:paraId="0C27CF88" w14:textId="77777777" w:rsidTr="00411E8B">
        <w:trPr>
          <w:trHeight w:val="510"/>
        </w:trPr>
        <w:tc>
          <w:tcPr>
            <w:tcW w:w="4111" w:type="dxa"/>
            <w:shd w:val="clear" w:color="auto" w:fill="BFBFBF" w:themeFill="background1" w:themeFillShade="BF"/>
          </w:tcPr>
          <w:p w14:paraId="33F04EB9" w14:textId="04CCC163" w:rsidR="007E0409" w:rsidRPr="00411E8B" w:rsidRDefault="007E0409" w:rsidP="00411E8B">
            <w:pPr>
              <w:spacing w:line="288" w:lineRule="auto"/>
              <w:jc w:val="center"/>
              <w:rPr>
                <w:rFonts w:ascii="Arial" w:eastAsia="Calibri" w:hAnsi="Arial" w:cs="Arial"/>
                <w:b/>
                <w:sz w:val="20"/>
              </w:rPr>
            </w:pPr>
            <w:r w:rsidRPr="00411E8B">
              <w:rPr>
                <w:rFonts w:ascii="Arial" w:eastAsia="Calibri" w:hAnsi="Arial" w:cs="Arial"/>
                <w:b/>
                <w:sz w:val="20"/>
              </w:rPr>
              <w:t>Main Actions</w:t>
            </w:r>
            <w:r w:rsidR="00A23868" w:rsidRPr="00411E8B">
              <w:rPr>
                <w:rFonts w:ascii="Arial" w:eastAsia="Calibri" w:hAnsi="Arial" w:cs="Arial"/>
                <w:b/>
                <w:sz w:val="20"/>
              </w:rPr>
              <w:t xml:space="preserve"> Planned</w:t>
            </w:r>
          </w:p>
        </w:tc>
        <w:tc>
          <w:tcPr>
            <w:tcW w:w="8363" w:type="dxa"/>
            <w:shd w:val="clear" w:color="auto" w:fill="BFBFBF" w:themeFill="background1" w:themeFillShade="BF"/>
          </w:tcPr>
          <w:p w14:paraId="2508E4C7" w14:textId="3E23AB76" w:rsidR="007E0409" w:rsidRPr="00411E8B" w:rsidRDefault="007E0409" w:rsidP="00411E8B">
            <w:pPr>
              <w:spacing w:line="288" w:lineRule="auto"/>
              <w:jc w:val="center"/>
              <w:rPr>
                <w:rFonts w:ascii="Arial" w:eastAsia="Calibri" w:hAnsi="Arial" w:cs="Arial"/>
                <w:b/>
                <w:sz w:val="20"/>
              </w:rPr>
            </w:pPr>
            <w:r w:rsidRPr="00411E8B">
              <w:rPr>
                <w:rFonts w:ascii="Arial" w:eastAsia="Calibri" w:hAnsi="Arial" w:cs="Arial"/>
                <w:b/>
                <w:sz w:val="20"/>
              </w:rPr>
              <w:t>Target Outcomes</w:t>
            </w:r>
          </w:p>
        </w:tc>
        <w:tc>
          <w:tcPr>
            <w:tcW w:w="1701" w:type="dxa"/>
            <w:shd w:val="clear" w:color="auto" w:fill="BFBFBF" w:themeFill="background1" w:themeFillShade="BF"/>
          </w:tcPr>
          <w:p w14:paraId="613D6A67" w14:textId="77777777" w:rsidR="007E0409" w:rsidRPr="00411E8B" w:rsidRDefault="007E0409" w:rsidP="00411E8B">
            <w:pPr>
              <w:spacing w:line="288" w:lineRule="auto"/>
              <w:jc w:val="center"/>
              <w:rPr>
                <w:rFonts w:ascii="Arial" w:eastAsia="Calibri" w:hAnsi="Arial" w:cs="Arial"/>
                <w:b/>
                <w:sz w:val="20"/>
              </w:rPr>
            </w:pPr>
            <w:r w:rsidRPr="00411E8B">
              <w:rPr>
                <w:rFonts w:ascii="Arial" w:eastAsia="Calibri" w:hAnsi="Arial" w:cs="Arial"/>
                <w:b/>
                <w:sz w:val="20"/>
              </w:rPr>
              <w:t>Timeline</w:t>
            </w:r>
          </w:p>
        </w:tc>
      </w:tr>
      <w:tr w:rsidR="007E0409" w:rsidRPr="001F7003" w14:paraId="42AE815B" w14:textId="77777777" w:rsidTr="00411E8B">
        <w:trPr>
          <w:trHeight w:val="510"/>
        </w:trPr>
        <w:tc>
          <w:tcPr>
            <w:tcW w:w="4111" w:type="dxa"/>
          </w:tcPr>
          <w:p w14:paraId="6E514D46" w14:textId="77777777" w:rsidR="007E0409" w:rsidRPr="001F7003" w:rsidRDefault="007E0409" w:rsidP="00411E8B">
            <w:pPr>
              <w:spacing w:line="288" w:lineRule="auto"/>
              <w:rPr>
                <w:rFonts w:eastAsia="Calibri"/>
                <w:color w:val="7F7F7F"/>
                <w:sz w:val="20"/>
              </w:rPr>
            </w:pPr>
          </w:p>
        </w:tc>
        <w:tc>
          <w:tcPr>
            <w:tcW w:w="8363" w:type="dxa"/>
          </w:tcPr>
          <w:p w14:paraId="400E7176" w14:textId="77777777" w:rsidR="007E0409" w:rsidRPr="001F7003" w:rsidRDefault="007E0409" w:rsidP="00411E8B">
            <w:pPr>
              <w:spacing w:line="288" w:lineRule="auto"/>
              <w:rPr>
                <w:rFonts w:eastAsia="Calibri"/>
                <w:color w:val="7F7F7F"/>
                <w:sz w:val="20"/>
              </w:rPr>
            </w:pPr>
          </w:p>
        </w:tc>
        <w:tc>
          <w:tcPr>
            <w:tcW w:w="1701" w:type="dxa"/>
          </w:tcPr>
          <w:p w14:paraId="05239F9A" w14:textId="77777777" w:rsidR="007E0409" w:rsidRPr="001F7003" w:rsidRDefault="007E0409" w:rsidP="00411E8B">
            <w:pPr>
              <w:spacing w:line="288" w:lineRule="auto"/>
              <w:rPr>
                <w:rFonts w:eastAsia="Calibri"/>
                <w:color w:val="7F7F7F"/>
                <w:sz w:val="20"/>
              </w:rPr>
            </w:pPr>
          </w:p>
        </w:tc>
      </w:tr>
      <w:tr w:rsidR="007E0409" w:rsidRPr="001F7003" w14:paraId="4BFEF939" w14:textId="77777777" w:rsidTr="00411E8B">
        <w:trPr>
          <w:trHeight w:val="510"/>
        </w:trPr>
        <w:tc>
          <w:tcPr>
            <w:tcW w:w="4111" w:type="dxa"/>
          </w:tcPr>
          <w:p w14:paraId="3BA5528E" w14:textId="77777777" w:rsidR="007E0409" w:rsidRPr="001F7003" w:rsidRDefault="007E0409" w:rsidP="00411E8B">
            <w:pPr>
              <w:spacing w:line="288" w:lineRule="auto"/>
              <w:rPr>
                <w:rFonts w:eastAsia="Calibri"/>
                <w:color w:val="7F7F7F"/>
                <w:sz w:val="20"/>
              </w:rPr>
            </w:pPr>
          </w:p>
        </w:tc>
        <w:tc>
          <w:tcPr>
            <w:tcW w:w="8363" w:type="dxa"/>
          </w:tcPr>
          <w:p w14:paraId="505CEAE6" w14:textId="77777777" w:rsidR="007E0409" w:rsidRPr="001F7003" w:rsidRDefault="007E0409" w:rsidP="00411E8B">
            <w:pPr>
              <w:spacing w:line="288" w:lineRule="auto"/>
              <w:rPr>
                <w:rFonts w:eastAsia="Calibri"/>
                <w:color w:val="7F7F7F"/>
                <w:sz w:val="20"/>
              </w:rPr>
            </w:pPr>
          </w:p>
        </w:tc>
        <w:tc>
          <w:tcPr>
            <w:tcW w:w="1701" w:type="dxa"/>
          </w:tcPr>
          <w:p w14:paraId="17AC672D" w14:textId="77777777" w:rsidR="007E0409" w:rsidRPr="001F7003" w:rsidRDefault="007E0409" w:rsidP="00411E8B">
            <w:pPr>
              <w:spacing w:line="288" w:lineRule="auto"/>
              <w:rPr>
                <w:rFonts w:eastAsia="Calibri"/>
                <w:color w:val="7F7F7F"/>
                <w:sz w:val="20"/>
              </w:rPr>
            </w:pPr>
          </w:p>
        </w:tc>
      </w:tr>
      <w:tr w:rsidR="007E0409" w:rsidRPr="001F7003" w14:paraId="523E54CF" w14:textId="77777777" w:rsidTr="00411E8B">
        <w:trPr>
          <w:trHeight w:val="510"/>
        </w:trPr>
        <w:tc>
          <w:tcPr>
            <w:tcW w:w="4111" w:type="dxa"/>
          </w:tcPr>
          <w:p w14:paraId="0FABCB50" w14:textId="77777777" w:rsidR="007E0409" w:rsidRPr="001F7003" w:rsidRDefault="007E0409" w:rsidP="00411E8B">
            <w:pPr>
              <w:spacing w:line="288" w:lineRule="auto"/>
              <w:rPr>
                <w:rFonts w:eastAsia="Calibri"/>
                <w:color w:val="7F7F7F"/>
                <w:sz w:val="20"/>
              </w:rPr>
            </w:pPr>
          </w:p>
        </w:tc>
        <w:tc>
          <w:tcPr>
            <w:tcW w:w="8363" w:type="dxa"/>
          </w:tcPr>
          <w:p w14:paraId="4CA37A1A" w14:textId="77777777" w:rsidR="007E0409" w:rsidRPr="001F7003" w:rsidRDefault="007E0409" w:rsidP="00411E8B">
            <w:pPr>
              <w:spacing w:line="288" w:lineRule="auto"/>
              <w:rPr>
                <w:rFonts w:eastAsia="Calibri"/>
                <w:color w:val="7F7F7F"/>
                <w:sz w:val="20"/>
              </w:rPr>
            </w:pPr>
          </w:p>
        </w:tc>
        <w:tc>
          <w:tcPr>
            <w:tcW w:w="1701" w:type="dxa"/>
          </w:tcPr>
          <w:p w14:paraId="36902092" w14:textId="77777777" w:rsidR="007E0409" w:rsidRPr="001F7003" w:rsidRDefault="007E0409" w:rsidP="00411E8B">
            <w:pPr>
              <w:spacing w:line="288" w:lineRule="auto"/>
              <w:rPr>
                <w:rFonts w:eastAsia="Calibri"/>
                <w:color w:val="7F7F7F"/>
                <w:sz w:val="20"/>
              </w:rPr>
            </w:pPr>
          </w:p>
        </w:tc>
      </w:tr>
      <w:tr w:rsidR="007E0409" w:rsidRPr="001F7003" w14:paraId="2788E281" w14:textId="77777777" w:rsidTr="00411E8B">
        <w:trPr>
          <w:trHeight w:val="510"/>
        </w:trPr>
        <w:tc>
          <w:tcPr>
            <w:tcW w:w="4111" w:type="dxa"/>
          </w:tcPr>
          <w:p w14:paraId="3C4865E3" w14:textId="77777777" w:rsidR="007E0409" w:rsidRPr="001F7003" w:rsidRDefault="007E0409" w:rsidP="00411E8B">
            <w:pPr>
              <w:spacing w:line="288" w:lineRule="auto"/>
              <w:rPr>
                <w:rFonts w:eastAsia="Calibri"/>
                <w:color w:val="7F7F7F"/>
                <w:sz w:val="20"/>
              </w:rPr>
            </w:pPr>
          </w:p>
        </w:tc>
        <w:tc>
          <w:tcPr>
            <w:tcW w:w="8363" w:type="dxa"/>
          </w:tcPr>
          <w:p w14:paraId="40798364" w14:textId="77777777" w:rsidR="007E0409" w:rsidRPr="001F7003" w:rsidRDefault="007E0409" w:rsidP="00411E8B">
            <w:pPr>
              <w:spacing w:line="288" w:lineRule="auto"/>
              <w:rPr>
                <w:rFonts w:eastAsia="Calibri"/>
                <w:color w:val="7F7F7F"/>
                <w:sz w:val="20"/>
              </w:rPr>
            </w:pPr>
          </w:p>
        </w:tc>
        <w:tc>
          <w:tcPr>
            <w:tcW w:w="1701" w:type="dxa"/>
          </w:tcPr>
          <w:p w14:paraId="10B26993" w14:textId="77777777" w:rsidR="007E0409" w:rsidRPr="001F7003" w:rsidRDefault="007E0409" w:rsidP="00411E8B">
            <w:pPr>
              <w:spacing w:line="288" w:lineRule="auto"/>
              <w:rPr>
                <w:rFonts w:eastAsia="Calibri"/>
                <w:color w:val="7F7F7F"/>
                <w:sz w:val="20"/>
              </w:rPr>
            </w:pPr>
          </w:p>
        </w:tc>
      </w:tr>
      <w:tr w:rsidR="007E0409" w:rsidRPr="001F7003" w14:paraId="65C40E61" w14:textId="77777777" w:rsidTr="00411E8B">
        <w:trPr>
          <w:trHeight w:val="510"/>
        </w:trPr>
        <w:tc>
          <w:tcPr>
            <w:tcW w:w="4111" w:type="dxa"/>
          </w:tcPr>
          <w:p w14:paraId="496627E2" w14:textId="77777777" w:rsidR="007E0409" w:rsidRPr="001F7003" w:rsidRDefault="007E0409" w:rsidP="00411E8B">
            <w:pPr>
              <w:spacing w:line="288" w:lineRule="auto"/>
              <w:rPr>
                <w:rFonts w:eastAsia="Calibri"/>
                <w:color w:val="7F7F7F"/>
                <w:sz w:val="20"/>
              </w:rPr>
            </w:pPr>
          </w:p>
        </w:tc>
        <w:tc>
          <w:tcPr>
            <w:tcW w:w="8363" w:type="dxa"/>
          </w:tcPr>
          <w:p w14:paraId="6F14EBB4" w14:textId="77777777" w:rsidR="007E0409" w:rsidRPr="001F7003" w:rsidRDefault="007E0409" w:rsidP="00411E8B">
            <w:pPr>
              <w:spacing w:line="288" w:lineRule="auto"/>
              <w:rPr>
                <w:rFonts w:eastAsia="Calibri"/>
                <w:color w:val="7F7F7F"/>
                <w:sz w:val="20"/>
              </w:rPr>
            </w:pPr>
          </w:p>
        </w:tc>
        <w:tc>
          <w:tcPr>
            <w:tcW w:w="1701" w:type="dxa"/>
          </w:tcPr>
          <w:p w14:paraId="10A35A18" w14:textId="77777777" w:rsidR="007E0409" w:rsidRPr="001F7003" w:rsidRDefault="007E0409" w:rsidP="00411E8B">
            <w:pPr>
              <w:spacing w:line="288" w:lineRule="auto"/>
              <w:rPr>
                <w:rFonts w:eastAsia="Calibri"/>
                <w:color w:val="7F7F7F"/>
                <w:sz w:val="20"/>
              </w:rPr>
            </w:pPr>
          </w:p>
        </w:tc>
      </w:tr>
      <w:tr w:rsidR="007E0409" w:rsidRPr="001F7003" w14:paraId="3792AB39" w14:textId="77777777" w:rsidTr="00411E8B">
        <w:trPr>
          <w:trHeight w:val="510"/>
        </w:trPr>
        <w:tc>
          <w:tcPr>
            <w:tcW w:w="4111" w:type="dxa"/>
          </w:tcPr>
          <w:p w14:paraId="2D6879E7" w14:textId="77777777" w:rsidR="007E0409" w:rsidRPr="001F7003" w:rsidRDefault="007E0409" w:rsidP="00411E8B">
            <w:pPr>
              <w:spacing w:line="288" w:lineRule="auto"/>
              <w:rPr>
                <w:rFonts w:eastAsia="Calibri"/>
                <w:color w:val="7F7F7F"/>
                <w:sz w:val="20"/>
              </w:rPr>
            </w:pPr>
          </w:p>
        </w:tc>
        <w:tc>
          <w:tcPr>
            <w:tcW w:w="8363" w:type="dxa"/>
          </w:tcPr>
          <w:p w14:paraId="1C196484" w14:textId="77777777" w:rsidR="007E0409" w:rsidRPr="001F7003" w:rsidRDefault="007E0409" w:rsidP="00411E8B">
            <w:pPr>
              <w:spacing w:line="288" w:lineRule="auto"/>
              <w:rPr>
                <w:rFonts w:eastAsia="Calibri"/>
                <w:color w:val="7F7F7F"/>
                <w:sz w:val="20"/>
              </w:rPr>
            </w:pPr>
          </w:p>
        </w:tc>
        <w:tc>
          <w:tcPr>
            <w:tcW w:w="1701" w:type="dxa"/>
          </w:tcPr>
          <w:p w14:paraId="1531EE61" w14:textId="77777777" w:rsidR="007E0409" w:rsidRPr="001F7003" w:rsidRDefault="007E0409" w:rsidP="00411E8B">
            <w:pPr>
              <w:spacing w:line="288" w:lineRule="auto"/>
              <w:rPr>
                <w:rFonts w:eastAsia="Calibri"/>
                <w:color w:val="7F7F7F"/>
                <w:sz w:val="20"/>
              </w:rPr>
            </w:pPr>
          </w:p>
        </w:tc>
      </w:tr>
    </w:tbl>
    <w:p w14:paraId="10BF7517" w14:textId="77777777" w:rsidR="008C0C23" w:rsidRDefault="008C0C23" w:rsidP="008C0C23">
      <w:pPr>
        <w:spacing w:after="0" w:line="264" w:lineRule="auto"/>
        <w:jc w:val="both"/>
        <w:rPr>
          <w:b/>
          <w:bCs/>
        </w:rPr>
      </w:pPr>
    </w:p>
    <w:p w14:paraId="1BFB9C7E" w14:textId="77777777" w:rsidR="008C0C23" w:rsidRDefault="008C0C23">
      <w:pPr>
        <w:rPr>
          <w:rFonts w:eastAsia="Calibri"/>
          <w:b/>
          <w:sz w:val="24"/>
        </w:rPr>
      </w:pPr>
      <w:r>
        <w:rPr>
          <w:rFonts w:eastAsia="Calibri"/>
          <w:b/>
          <w:sz w:val="24"/>
        </w:rPr>
        <w:br w:type="page"/>
      </w:r>
    </w:p>
    <w:p w14:paraId="1EAF5CE6" w14:textId="67E833D3" w:rsidR="001F7003" w:rsidRDefault="001F7003" w:rsidP="00411E8B">
      <w:pPr>
        <w:shd w:val="clear" w:color="auto" w:fill="BFBFBF" w:themeFill="background1" w:themeFillShade="BF"/>
        <w:spacing w:after="0" w:line="288" w:lineRule="auto"/>
        <w:ind w:left="-142"/>
        <w:rPr>
          <w:rFonts w:eastAsia="Calibri"/>
          <w:b/>
          <w:sz w:val="24"/>
        </w:rPr>
      </w:pPr>
      <w:r w:rsidRPr="001F7003">
        <w:rPr>
          <w:rFonts w:eastAsia="Calibri"/>
          <w:b/>
          <w:sz w:val="24"/>
        </w:rPr>
        <w:lastRenderedPageBreak/>
        <w:sym w:font="Wingdings" w:char="F079"/>
      </w:r>
      <w:r w:rsidRPr="001F7003">
        <w:rPr>
          <w:rFonts w:eastAsia="Calibri"/>
          <w:b/>
          <w:sz w:val="24"/>
        </w:rPr>
        <w:t xml:space="preserve"> </w:t>
      </w:r>
      <w:r w:rsidR="00D50A64">
        <w:rPr>
          <w:rFonts w:eastAsia="Calibri"/>
          <w:b/>
          <w:sz w:val="24"/>
        </w:rPr>
        <w:t>Key Result Areas</w:t>
      </w:r>
      <w:r w:rsidRPr="001F7003">
        <w:rPr>
          <w:rFonts w:eastAsia="Calibri"/>
          <w:b/>
          <w:sz w:val="24"/>
        </w:rPr>
        <w:t xml:space="preserve"> </w:t>
      </w:r>
      <w:r w:rsidR="00162141">
        <w:rPr>
          <w:rFonts w:eastAsia="Calibri"/>
          <w:b/>
          <w:sz w:val="24"/>
        </w:rPr>
        <w:t xml:space="preserve">and </w:t>
      </w:r>
      <w:r w:rsidR="00411E8B">
        <w:rPr>
          <w:rFonts w:eastAsia="Calibri"/>
          <w:b/>
          <w:sz w:val="24"/>
        </w:rPr>
        <w:t>Core Competencies</w:t>
      </w:r>
    </w:p>
    <w:p w14:paraId="488BB633" w14:textId="77777777" w:rsidR="00043B2C" w:rsidRPr="001F7003" w:rsidRDefault="00043B2C" w:rsidP="001F7003">
      <w:pPr>
        <w:spacing w:after="0" w:line="288" w:lineRule="auto"/>
        <w:ind w:left="-142"/>
        <w:rPr>
          <w:rFonts w:eastAsia="Calibri"/>
          <w:b/>
          <w:sz w:val="24"/>
        </w:rPr>
      </w:pPr>
    </w:p>
    <w:p w14:paraId="32D9A9C8" w14:textId="37A9927D" w:rsidR="00BA1C5E" w:rsidRDefault="00411E8B" w:rsidP="00826132">
      <w:pPr>
        <w:rPr>
          <w:rFonts w:eastAsia="Calibri"/>
        </w:rPr>
      </w:pPr>
      <w:r>
        <w:t>Key result a</w:t>
      </w:r>
      <w:r w:rsidR="00BA1C5E">
        <w:t xml:space="preserve">reas </w:t>
      </w:r>
      <w:r>
        <w:t xml:space="preserve">and core competencies are the </w:t>
      </w:r>
      <w:r w:rsidR="00BA1C5E" w:rsidRPr="00C67FCF">
        <w:t xml:space="preserve">essential performance outcomes of </w:t>
      </w:r>
      <w:r w:rsidR="00BA1C5E">
        <w:t>your</w:t>
      </w:r>
      <w:r w:rsidR="0024451E">
        <w:t xml:space="preserve"> job </w:t>
      </w:r>
      <w:r w:rsidR="00BA1C5E">
        <w:rPr>
          <w:rFonts w:eastAsia="Calibri"/>
        </w:rPr>
        <w:t>– what you</w:t>
      </w:r>
      <w:r w:rsidR="00BA1C5E" w:rsidRPr="00C67FCF">
        <w:rPr>
          <w:rFonts w:eastAsia="Calibri"/>
        </w:rPr>
        <w:t xml:space="preserve"> need to be doing well to perform effectively.</w:t>
      </w:r>
      <w:r w:rsidRPr="00411E8B">
        <w:rPr>
          <w:rFonts w:eastAsia="Calibri"/>
        </w:rPr>
        <w:t xml:space="preserve"> </w:t>
      </w:r>
      <w:r>
        <w:rPr>
          <w:rFonts w:eastAsia="Calibri"/>
        </w:rPr>
        <w:t xml:space="preserve">They bring together both aspects of your job </w:t>
      </w:r>
      <w:r w:rsidRPr="006A3852">
        <w:rPr>
          <w:rFonts w:eastAsia="Calibri"/>
        </w:rPr>
        <w:t xml:space="preserve">– </w:t>
      </w:r>
      <w:r w:rsidRPr="006A3852">
        <w:rPr>
          <w:rFonts w:eastAsia="Calibri"/>
          <w:i/>
        </w:rPr>
        <w:t xml:space="preserve">what </w:t>
      </w:r>
      <w:r>
        <w:rPr>
          <w:rFonts w:eastAsia="Calibri"/>
          <w:i/>
        </w:rPr>
        <w:t xml:space="preserve">is expected of you </w:t>
      </w:r>
      <w:r w:rsidRPr="006A3852">
        <w:rPr>
          <w:rFonts w:eastAsia="Calibri"/>
        </w:rPr>
        <w:t xml:space="preserve">and </w:t>
      </w:r>
      <w:r w:rsidRPr="006A3852">
        <w:rPr>
          <w:rFonts w:eastAsia="Calibri"/>
          <w:i/>
        </w:rPr>
        <w:t>how</w:t>
      </w:r>
      <w:r w:rsidRPr="006A3852">
        <w:rPr>
          <w:rFonts w:eastAsia="Calibri"/>
        </w:rPr>
        <w:t xml:space="preserve"> </w:t>
      </w:r>
      <w:r w:rsidRPr="00882F77">
        <w:rPr>
          <w:rFonts w:eastAsia="Calibri"/>
          <w:i/>
        </w:rPr>
        <w:t>you are expected to do it</w:t>
      </w:r>
      <w:r w:rsidRPr="006A3852">
        <w:rPr>
          <w:rFonts w:eastAsia="Calibri"/>
        </w:rPr>
        <w:t>. Both parts are important and effective performance means doing each part equally well</w:t>
      </w:r>
      <w:r>
        <w:rPr>
          <w:rFonts w:eastAsia="Calibri"/>
        </w:rPr>
        <w:t xml:space="preserve">. </w:t>
      </w:r>
    </w:p>
    <w:p w14:paraId="42439D3C" w14:textId="6C8EAEB4" w:rsidR="00F03DA7" w:rsidRDefault="00F03DA7" w:rsidP="00826132">
      <w:pPr>
        <w:rPr>
          <w:rFonts w:eastAsia="Calibri"/>
        </w:rPr>
      </w:pPr>
      <w:r>
        <w:rPr>
          <w:noProof/>
          <w:lang w:eastAsia="en-GB"/>
        </w:rPr>
        <w:drawing>
          <wp:inline distT="0" distB="0" distL="0" distR="0" wp14:anchorId="46762DF2" wp14:editId="36D2462B">
            <wp:extent cx="8839200" cy="18288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0682C99" w14:textId="77777777" w:rsidR="00AB35F9" w:rsidRPr="00145C3C" w:rsidRDefault="00AB35F9" w:rsidP="00AB35F9">
      <w:pPr>
        <w:spacing w:after="0" w:line="264" w:lineRule="auto"/>
        <w:jc w:val="both"/>
        <w:rPr>
          <w:rFonts w:eastAsia="Calibri"/>
        </w:rPr>
      </w:pPr>
      <w:r w:rsidRPr="00145C3C">
        <w:rPr>
          <w:rFonts w:eastAsia="Calibri"/>
        </w:rPr>
        <w:t>This section requires the job holder to provide relevant examples of actions relating to each of the</w:t>
      </w:r>
      <w:r>
        <w:rPr>
          <w:rFonts w:eastAsia="Calibri"/>
        </w:rPr>
        <w:t xml:space="preserve"> </w:t>
      </w:r>
      <w:r w:rsidRPr="00145C3C">
        <w:rPr>
          <w:rFonts w:eastAsia="Calibri"/>
        </w:rPr>
        <w:t>key result areas</w:t>
      </w:r>
      <w:r>
        <w:rPr>
          <w:rFonts w:eastAsia="Calibri"/>
        </w:rPr>
        <w:t xml:space="preserve"> and associated behaviours. </w:t>
      </w:r>
    </w:p>
    <w:p w14:paraId="5783ACCB" w14:textId="77777777" w:rsidR="00AB35F9" w:rsidRDefault="00AB35F9" w:rsidP="00B512E2">
      <w:pPr>
        <w:spacing w:after="0" w:line="264" w:lineRule="auto"/>
        <w:jc w:val="both"/>
        <w:rPr>
          <w:i/>
        </w:rPr>
      </w:pPr>
    </w:p>
    <w:p w14:paraId="3D965CFE" w14:textId="381BA6D8" w:rsidR="007942FC" w:rsidRPr="003C76F8" w:rsidRDefault="00B512E2" w:rsidP="007942FC">
      <w:pPr>
        <w:spacing w:after="0" w:line="240" w:lineRule="auto"/>
        <w:rPr>
          <w:rFonts w:ascii="Times New Roman" w:eastAsia="Times New Roman" w:hAnsi="Times New Roman"/>
          <w:i/>
          <w:lang w:eastAsia="en-GB"/>
        </w:rPr>
      </w:pPr>
      <w:r w:rsidRPr="003C76F8">
        <w:rPr>
          <w:i/>
        </w:rPr>
        <w:t xml:space="preserve">Line Managers should use their judgement to incorporate additional competencies and behaviours as </w:t>
      </w:r>
      <w:r w:rsidR="007942FC" w:rsidRPr="003C76F8">
        <w:rPr>
          <w:i/>
        </w:rPr>
        <w:t>appropriate to</w:t>
      </w:r>
      <w:r w:rsidRPr="003C76F8">
        <w:rPr>
          <w:i/>
          <w:color w:val="000000" w:themeColor="text1"/>
        </w:rPr>
        <w:t xml:space="preserve"> </w:t>
      </w:r>
      <w:r w:rsidR="007942FC" w:rsidRPr="003C76F8">
        <w:rPr>
          <w:rFonts w:eastAsia="+mn-ea"/>
          <w:i/>
          <w:color w:val="000000"/>
          <w:lang w:eastAsia="en-GB"/>
        </w:rPr>
        <w:t xml:space="preserve">professional and/or technical competencies and standards </w:t>
      </w:r>
      <w:r w:rsidRPr="003C76F8">
        <w:rPr>
          <w:i/>
          <w:color w:val="000000" w:themeColor="text1"/>
        </w:rPr>
        <w:t xml:space="preserve">required, </w:t>
      </w:r>
      <w:r w:rsidRPr="003C76F8">
        <w:rPr>
          <w:i/>
        </w:rPr>
        <w:t>using language that is familiar and appropriate</w:t>
      </w:r>
      <w:r w:rsidR="007942FC" w:rsidRPr="003C76F8">
        <w:rPr>
          <w:i/>
        </w:rPr>
        <w:t xml:space="preserve"> to the employee </w:t>
      </w:r>
      <w:r w:rsidRPr="003C76F8">
        <w:rPr>
          <w:i/>
        </w:rPr>
        <w:t>concerned.</w:t>
      </w:r>
      <w:r w:rsidR="007942FC" w:rsidRPr="003C76F8">
        <w:rPr>
          <w:i/>
        </w:rPr>
        <w:t xml:space="preserve"> </w:t>
      </w:r>
    </w:p>
    <w:p w14:paraId="1C7827DE" w14:textId="77777777" w:rsidR="00B512E2" w:rsidRPr="003C76F8" w:rsidRDefault="00B512E2" w:rsidP="00B512E2">
      <w:pPr>
        <w:spacing w:after="0" w:line="264" w:lineRule="auto"/>
        <w:jc w:val="both"/>
        <w:rPr>
          <w:i/>
        </w:rPr>
      </w:pPr>
    </w:p>
    <w:p w14:paraId="489E2F56" w14:textId="77777777" w:rsidR="00B512E2" w:rsidRPr="003C76F8" w:rsidRDefault="00B512E2" w:rsidP="00B512E2">
      <w:pPr>
        <w:spacing w:after="0" w:line="264" w:lineRule="auto"/>
        <w:jc w:val="both"/>
        <w:rPr>
          <w:i/>
          <w:color w:val="000000" w:themeColor="text1"/>
        </w:rPr>
      </w:pPr>
      <w:r w:rsidRPr="003C76F8">
        <w:rPr>
          <w:i/>
          <w:color w:val="000000" w:themeColor="text1"/>
        </w:rPr>
        <w:t xml:space="preserve">Care should be taken to ensure that all competencies and behaviours attributed to a job are relevant and necessary for the job to be performed to the required standards. Any additions should be discussed with HR in the first instance to ensure consistency with expected council competencies and behaviours.  </w:t>
      </w:r>
    </w:p>
    <w:p w14:paraId="4337E042" w14:textId="77777777" w:rsidR="00B64E7A" w:rsidRDefault="00B64E7A" w:rsidP="00312986">
      <w:pPr>
        <w:spacing w:after="0" w:line="264" w:lineRule="auto"/>
        <w:jc w:val="both"/>
      </w:pPr>
    </w:p>
    <w:p w14:paraId="3639C768" w14:textId="4788CC45" w:rsidR="00312986" w:rsidRDefault="00312986" w:rsidP="00A60039">
      <w:pPr>
        <w:spacing w:after="0" w:line="288" w:lineRule="auto"/>
        <w:rPr>
          <w:rFonts w:eastAsia="Calibri"/>
        </w:rPr>
      </w:pPr>
      <w:r>
        <w:rPr>
          <w:rFonts w:eastAsia="Calibri"/>
        </w:rPr>
        <w:t xml:space="preserve">The </w:t>
      </w:r>
      <w:r w:rsidR="00A275B2">
        <w:rPr>
          <w:rFonts w:eastAsia="Calibri"/>
        </w:rPr>
        <w:t xml:space="preserve">levels </w:t>
      </w:r>
      <w:r w:rsidR="000C3495">
        <w:rPr>
          <w:rFonts w:eastAsia="Calibri"/>
        </w:rPr>
        <w:t xml:space="preserve">below should be used to assess employee performance </w:t>
      </w:r>
      <w:r w:rsidR="00A60039">
        <w:rPr>
          <w:rFonts w:eastAsia="Calibri"/>
        </w:rPr>
        <w:t xml:space="preserve">in </w:t>
      </w:r>
      <w:r>
        <w:rPr>
          <w:rFonts w:eastAsia="Calibri"/>
        </w:rPr>
        <w:t>each key result area</w:t>
      </w:r>
      <w:r w:rsidR="000C3495">
        <w:rPr>
          <w:rFonts w:eastAsia="Calibri"/>
        </w:rPr>
        <w:t>s</w:t>
      </w:r>
      <w:r w:rsidR="004F3FA6">
        <w:rPr>
          <w:rFonts w:eastAsia="Calibri"/>
        </w:rPr>
        <w:t xml:space="preserve">, following </w:t>
      </w:r>
      <w:r w:rsidR="000C3495">
        <w:rPr>
          <w:rFonts w:eastAsia="Calibri"/>
        </w:rPr>
        <w:t>discussion with the line manager.</w:t>
      </w:r>
    </w:p>
    <w:p w14:paraId="7F658DCA" w14:textId="77777777" w:rsidR="00411E8B" w:rsidRDefault="00411E8B" w:rsidP="00A60039">
      <w:pPr>
        <w:spacing w:after="0" w:line="288" w:lineRule="auto"/>
        <w:rPr>
          <w:rFonts w:eastAsia="Calibri"/>
        </w:rPr>
      </w:pPr>
    </w:p>
    <w:tbl>
      <w:tblPr>
        <w:tblStyle w:val="TableGrid1"/>
        <w:tblW w:w="1403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ayout w:type="fixed"/>
        <w:tblLook w:val="04A0" w:firstRow="1" w:lastRow="0" w:firstColumn="1" w:lastColumn="0" w:noHBand="0" w:noVBand="1"/>
      </w:tblPr>
      <w:tblGrid>
        <w:gridCol w:w="426"/>
        <w:gridCol w:w="2266"/>
        <w:gridCol w:w="426"/>
        <w:gridCol w:w="2551"/>
        <w:gridCol w:w="425"/>
        <w:gridCol w:w="2268"/>
        <w:gridCol w:w="425"/>
        <w:gridCol w:w="2381"/>
        <w:gridCol w:w="425"/>
        <w:gridCol w:w="2441"/>
      </w:tblGrid>
      <w:tr w:rsidR="00411E8B" w:rsidRPr="001F7003" w14:paraId="4A74E2E5" w14:textId="77777777" w:rsidTr="00411E8B">
        <w:trPr>
          <w:trHeight w:val="480"/>
        </w:trPr>
        <w:tc>
          <w:tcPr>
            <w:tcW w:w="426" w:type="dxa"/>
            <w:shd w:val="clear" w:color="auto" w:fill="BFBFBF" w:themeFill="background1" w:themeFillShade="BF"/>
          </w:tcPr>
          <w:p w14:paraId="33D3FBE0"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5</w:t>
            </w:r>
          </w:p>
        </w:tc>
        <w:tc>
          <w:tcPr>
            <w:tcW w:w="2266" w:type="dxa"/>
            <w:vMerge w:val="restart"/>
            <w:shd w:val="clear" w:color="auto" w:fill="BFBFBF" w:themeFill="background1" w:themeFillShade="BF"/>
          </w:tcPr>
          <w:p w14:paraId="66728E73"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CONSISTENTLY EXCEEDS competency requirement</w:t>
            </w:r>
          </w:p>
        </w:tc>
        <w:tc>
          <w:tcPr>
            <w:tcW w:w="426" w:type="dxa"/>
            <w:shd w:val="clear" w:color="auto" w:fill="BFBFBF" w:themeFill="background1" w:themeFillShade="BF"/>
          </w:tcPr>
          <w:p w14:paraId="53CFB5F5"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4</w:t>
            </w:r>
          </w:p>
        </w:tc>
        <w:tc>
          <w:tcPr>
            <w:tcW w:w="2551" w:type="dxa"/>
            <w:vMerge w:val="restart"/>
            <w:shd w:val="clear" w:color="auto" w:fill="BFBFBF" w:themeFill="background1" w:themeFillShade="BF"/>
          </w:tcPr>
          <w:p w14:paraId="62844C39"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MEETS AND SOMETIMES EXCEEDS the competency requirement</w:t>
            </w:r>
          </w:p>
        </w:tc>
        <w:tc>
          <w:tcPr>
            <w:tcW w:w="425" w:type="dxa"/>
            <w:shd w:val="clear" w:color="auto" w:fill="BFBFBF" w:themeFill="background1" w:themeFillShade="BF"/>
          </w:tcPr>
          <w:p w14:paraId="086D06D8"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3</w:t>
            </w:r>
          </w:p>
        </w:tc>
        <w:tc>
          <w:tcPr>
            <w:tcW w:w="2268" w:type="dxa"/>
            <w:vMerge w:val="restart"/>
            <w:shd w:val="clear" w:color="auto" w:fill="BFBFBF" w:themeFill="background1" w:themeFillShade="BF"/>
          </w:tcPr>
          <w:p w14:paraId="59AC41AB"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MEETS the competency requirement</w:t>
            </w:r>
          </w:p>
        </w:tc>
        <w:tc>
          <w:tcPr>
            <w:tcW w:w="425" w:type="dxa"/>
            <w:shd w:val="clear" w:color="auto" w:fill="BFBFBF" w:themeFill="background1" w:themeFillShade="BF"/>
          </w:tcPr>
          <w:p w14:paraId="4060159D"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2</w:t>
            </w:r>
          </w:p>
        </w:tc>
        <w:tc>
          <w:tcPr>
            <w:tcW w:w="2381" w:type="dxa"/>
            <w:vMerge w:val="restart"/>
            <w:shd w:val="clear" w:color="auto" w:fill="BFBFBF" w:themeFill="background1" w:themeFillShade="BF"/>
          </w:tcPr>
          <w:p w14:paraId="4129EF5E"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SOME aspects of competency requirement met</w:t>
            </w:r>
          </w:p>
        </w:tc>
        <w:tc>
          <w:tcPr>
            <w:tcW w:w="425" w:type="dxa"/>
            <w:shd w:val="clear" w:color="auto" w:fill="BFBFBF" w:themeFill="background1" w:themeFillShade="BF"/>
          </w:tcPr>
          <w:p w14:paraId="00D0BFFF"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1</w:t>
            </w:r>
          </w:p>
        </w:tc>
        <w:tc>
          <w:tcPr>
            <w:tcW w:w="2441" w:type="dxa"/>
            <w:vMerge w:val="restart"/>
            <w:shd w:val="clear" w:color="auto" w:fill="BFBFBF" w:themeFill="background1" w:themeFillShade="BF"/>
          </w:tcPr>
          <w:p w14:paraId="63623AC1" w14:textId="77777777" w:rsidR="00411E8B" w:rsidRPr="00BF64DE" w:rsidRDefault="00411E8B" w:rsidP="008F63AC">
            <w:pPr>
              <w:rPr>
                <w:rFonts w:ascii="Arial" w:eastAsia="Calibri" w:hAnsi="Arial" w:cs="Arial"/>
                <w:sz w:val="20"/>
                <w:szCs w:val="20"/>
              </w:rPr>
            </w:pPr>
            <w:r w:rsidRPr="00BF64DE">
              <w:rPr>
                <w:rFonts w:ascii="Arial" w:eastAsia="Calibri" w:hAnsi="Arial" w:cs="Arial"/>
                <w:sz w:val="20"/>
                <w:szCs w:val="20"/>
              </w:rPr>
              <w:t>INSUFFICIENT  evidence or evidence fails to meet competency requirement</w:t>
            </w:r>
          </w:p>
        </w:tc>
      </w:tr>
      <w:tr w:rsidR="00411E8B" w:rsidRPr="001F7003" w14:paraId="40F9511D" w14:textId="77777777" w:rsidTr="00411E8B">
        <w:trPr>
          <w:trHeight w:val="435"/>
        </w:trPr>
        <w:tc>
          <w:tcPr>
            <w:tcW w:w="426" w:type="dxa"/>
            <w:shd w:val="clear" w:color="auto" w:fill="auto"/>
          </w:tcPr>
          <w:p w14:paraId="013135E6" w14:textId="77777777" w:rsidR="00411E8B" w:rsidRPr="001F7003" w:rsidRDefault="00411E8B" w:rsidP="008F63AC">
            <w:pPr>
              <w:rPr>
                <w:rFonts w:eastAsia="Calibri"/>
                <w:b/>
                <w:color w:val="7F7F7F"/>
                <w:sz w:val="20"/>
                <w:szCs w:val="20"/>
              </w:rPr>
            </w:pPr>
          </w:p>
        </w:tc>
        <w:tc>
          <w:tcPr>
            <w:tcW w:w="2266" w:type="dxa"/>
            <w:vMerge/>
            <w:shd w:val="clear" w:color="auto" w:fill="BFBFBF" w:themeFill="background1" w:themeFillShade="BF"/>
          </w:tcPr>
          <w:p w14:paraId="57ED6FB3" w14:textId="77777777" w:rsidR="00411E8B" w:rsidRPr="001F7003" w:rsidRDefault="00411E8B" w:rsidP="008F63AC">
            <w:pPr>
              <w:rPr>
                <w:rFonts w:eastAsia="Calibri"/>
                <w:color w:val="7F7F7F"/>
                <w:sz w:val="20"/>
                <w:szCs w:val="20"/>
              </w:rPr>
            </w:pPr>
          </w:p>
        </w:tc>
        <w:tc>
          <w:tcPr>
            <w:tcW w:w="426" w:type="dxa"/>
            <w:shd w:val="clear" w:color="auto" w:fill="auto"/>
          </w:tcPr>
          <w:p w14:paraId="4AE31A3E" w14:textId="77777777" w:rsidR="00411E8B" w:rsidRPr="001F7003" w:rsidRDefault="00411E8B" w:rsidP="008F63AC">
            <w:pPr>
              <w:rPr>
                <w:rFonts w:eastAsia="Calibri"/>
                <w:color w:val="7F7F7F"/>
                <w:sz w:val="20"/>
                <w:szCs w:val="20"/>
              </w:rPr>
            </w:pPr>
          </w:p>
        </w:tc>
        <w:tc>
          <w:tcPr>
            <w:tcW w:w="2551" w:type="dxa"/>
            <w:vMerge/>
            <w:shd w:val="clear" w:color="auto" w:fill="BFBFBF" w:themeFill="background1" w:themeFillShade="BF"/>
          </w:tcPr>
          <w:p w14:paraId="05729744" w14:textId="77777777" w:rsidR="00411E8B" w:rsidRPr="001F7003" w:rsidRDefault="00411E8B" w:rsidP="008F63AC">
            <w:pPr>
              <w:rPr>
                <w:rFonts w:eastAsia="Calibri"/>
                <w:color w:val="7F7F7F"/>
                <w:sz w:val="20"/>
                <w:szCs w:val="20"/>
              </w:rPr>
            </w:pPr>
          </w:p>
        </w:tc>
        <w:tc>
          <w:tcPr>
            <w:tcW w:w="425" w:type="dxa"/>
            <w:shd w:val="clear" w:color="auto" w:fill="auto"/>
          </w:tcPr>
          <w:p w14:paraId="1821BDE8" w14:textId="77777777" w:rsidR="00411E8B" w:rsidRPr="001F7003" w:rsidRDefault="00411E8B" w:rsidP="008F63AC">
            <w:pPr>
              <w:rPr>
                <w:rFonts w:eastAsia="Calibri"/>
                <w:color w:val="7F7F7F"/>
                <w:sz w:val="20"/>
                <w:szCs w:val="20"/>
              </w:rPr>
            </w:pPr>
          </w:p>
        </w:tc>
        <w:tc>
          <w:tcPr>
            <w:tcW w:w="2268" w:type="dxa"/>
            <w:vMerge/>
            <w:shd w:val="clear" w:color="auto" w:fill="BFBFBF" w:themeFill="background1" w:themeFillShade="BF"/>
          </w:tcPr>
          <w:p w14:paraId="617F3B94" w14:textId="77777777" w:rsidR="00411E8B" w:rsidRPr="001F7003" w:rsidRDefault="00411E8B" w:rsidP="008F63AC">
            <w:pPr>
              <w:rPr>
                <w:rFonts w:eastAsia="Calibri"/>
                <w:color w:val="7F7F7F"/>
                <w:sz w:val="20"/>
                <w:szCs w:val="20"/>
              </w:rPr>
            </w:pPr>
          </w:p>
        </w:tc>
        <w:tc>
          <w:tcPr>
            <w:tcW w:w="425" w:type="dxa"/>
            <w:shd w:val="clear" w:color="auto" w:fill="auto"/>
          </w:tcPr>
          <w:p w14:paraId="691D95D9" w14:textId="77777777" w:rsidR="00411E8B" w:rsidRPr="001F7003" w:rsidRDefault="00411E8B" w:rsidP="008F63AC">
            <w:pPr>
              <w:rPr>
                <w:rFonts w:eastAsia="Calibri"/>
                <w:color w:val="7F7F7F"/>
                <w:sz w:val="20"/>
                <w:szCs w:val="20"/>
              </w:rPr>
            </w:pPr>
          </w:p>
        </w:tc>
        <w:tc>
          <w:tcPr>
            <w:tcW w:w="2381" w:type="dxa"/>
            <w:vMerge/>
            <w:shd w:val="clear" w:color="auto" w:fill="BFBFBF" w:themeFill="background1" w:themeFillShade="BF"/>
          </w:tcPr>
          <w:p w14:paraId="2F0A940E" w14:textId="77777777" w:rsidR="00411E8B" w:rsidRPr="001F7003" w:rsidRDefault="00411E8B" w:rsidP="008F63AC">
            <w:pPr>
              <w:rPr>
                <w:rFonts w:eastAsia="Calibri"/>
                <w:color w:val="7F7F7F"/>
                <w:sz w:val="20"/>
                <w:szCs w:val="20"/>
              </w:rPr>
            </w:pPr>
          </w:p>
        </w:tc>
        <w:tc>
          <w:tcPr>
            <w:tcW w:w="425" w:type="dxa"/>
            <w:shd w:val="clear" w:color="auto" w:fill="auto"/>
          </w:tcPr>
          <w:p w14:paraId="43DE97FB" w14:textId="77777777" w:rsidR="00411E8B" w:rsidRPr="001F7003" w:rsidRDefault="00411E8B" w:rsidP="008F63AC">
            <w:pPr>
              <w:rPr>
                <w:rFonts w:eastAsia="Calibri"/>
                <w:color w:val="7F7F7F"/>
                <w:sz w:val="20"/>
                <w:szCs w:val="20"/>
              </w:rPr>
            </w:pPr>
          </w:p>
        </w:tc>
        <w:tc>
          <w:tcPr>
            <w:tcW w:w="2441" w:type="dxa"/>
            <w:vMerge/>
            <w:shd w:val="clear" w:color="auto" w:fill="BFBFBF" w:themeFill="background1" w:themeFillShade="BF"/>
          </w:tcPr>
          <w:p w14:paraId="4D79492E" w14:textId="77777777" w:rsidR="00411E8B" w:rsidRPr="001F7003" w:rsidRDefault="00411E8B" w:rsidP="008F63AC">
            <w:pPr>
              <w:rPr>
                <w:rFonts w:eastAsia="Calibri"/>
                <w:color w:val="7F7F7F"/>
                <w:sz w:val="20"/>
                <w:szCs w:val="20"/>
              </w:rPr>
            </w:pPr>
          </w:p>
        </w:tc>
      </w:tr>
    </w:tbl>
    <w:p w14:paraId="5C012ACE" w14:textId="77777777" w:rsidR="00411E8B" w:rsidRDefault="00411E8B" w:rsidP="00B25663">
      <w:pPr>
        <w:rPr>
          <w:bCs/>
        </w:rPr>
      </w:pPr>
    </w:p>
    <w:tbl>
      <w:tblPr>
        <w:tblStyle w:val="LightList-Accent612"/>
        <w:tblW w:w="1431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2"/>
        <w:gridCol w:w="6643"/>
        <w:gridCol w:w="3563"/>
      </w:tblGrid>
      <w:tr w:rsidR="00105DC3" w:rsidRPr="00105DC3" w14:paraId="0DC1E861" w14:textId="77777777" w:rsidTr="00105DC3">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4318" w:type="dxa"/>
            <w:gridSpan w:val="3"/>
            <w:shd w:val="clear" w:color="auto" w:fill="auto"/>
          </w:tcPr>
          <w:p w14:paraId="0E0826D2" w14:textId="77777777" w:rsidR="00DD7C24" w:rsidRPr="00105DC3" w:rsidRDefault="00DD7C24" w:rsidP="00DD7C24">
            <w:pPr>
              <w:spacing w:after="200" w:line="288" w:lineRule="auto"/>
              <w:rPr>
                <w:rFonts w:ascii="Arial" w:eastAsia="Calibri" w:hAnsi="Arial" w:cs="Arial"/>
                <w:color w:val="auto"/>
              </w:rPr>
            </w:pPr>
            <w:r w:rsidRPr="00105DC3">
              <w:rPr>
                <w:rFonts w:ascii="Arial" w:eastAsia="Calibri" w:hAnsi="Arial" w:cs="Arial"/>
                <w:color w:val="auto"/>
              </w:rPr>
              <w:lastRenderedPageBreak/>
              <w:t>Job Knowledge and Skills</w:t>
            </w:r>
          </w:p>
          <w:p w14:paraId="3F0068D1" w14:textId="405D561C" w:rsidR="00DD7C24" w:rsidRPr="00105DC3" w:rsidRDefault="00DD7C24" w:rsidP="00B477C7">
            <w:pPr>
              <w:spacing w:after="200" w:line="288" w:lineRule="auto"/>
              <w:rPr>
                <w:rFonts w:ascii="Arial" w:eastAsia="Calibri" w:hAnsi="Arial" w:cs="Arial"/>
                <w:color w:val="auto"/>
              </w:rPr>
            </w:pPr>
            <w:r w:rsidRPr="00105DC3">
              <w:rPr>
                <w:rFonts w:ascii="Arial" w:eastAsia="Calibri" w:hAnsi="Arial" w:cs="Arial"/>
                <w:b w:val="0"/>
                <w:color w:val="auto"/>
              </w:rPr>
              <w:t>A consistent demonstration and application of required levels of job competency and skill. Developing knowledge and skill customer/client requirements.</w:t>
            </w:r>
            <w:r w:rsidRPr="00105DC3">
              <w:rPr>
                <w:rFonts w:ascii="Arial" w:eastAsia="Calibri" w:hAnsi="Arial" w:cs="Arial"/>
                <w:b w:val="0"/>
                <w:color w:val="auto"/>
                <w:sz w:val="20"/>
              </w:rPr>
              <w:t xml:space="preserve">  </w:t>
            </w:r>
          </w:p>
        </w:tc>
      </w:tr>
      <w:tr w:rsidR="00105DC3" w:rsidRPr="00105DC3" w14:paraId="22BFBD02" w14:textId="77777777" w:rsidTr="00105DC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112" w:type="dxa"/>
            <w:shd w:val="clear" w:color="auto" w:fill="BFBFBF" w:themeFill="background1" w:themeFillShade="BF"/>
          </w:tcPr>
          <w:p w14:paraId="62FC8B88" w14:textId="77777777" w:rsidR="00DD7C24" w:rsidRPr="00105DC3" w:rsidRDefault="00DD7C24" w:rsidP="00105DC3">
            <w:pPr>
              <w:spacing w:line="288" w:lineRule="auto"/>
              <w:jc w:val="center"/>
              <w:rPr>
                <w:rFonts w:ascii="Arial" w:eastAsia="Calibri" w:hAnsi="Arial" w:cs="Arial"/>
                <w:color w:val="auto"/>
                <w:sz w:val="20"/>
              </w:rPr>
            </w:pPr>
            <w:r w:rsidRPr="00105DC3">
              <w:rPr>
                <w:rFonts w:ascii="Arial" w:eastAsia="Calibri" w:hAnsi="Arial" w:cs="Arial"/>
                <w:color w:val="auto"/>
                <w:sz w:val="20"/>
              </w:rPr>
              <w:t>Behaviours and Competencies</w:t>
            </w:r>
          </w:p>
          <w:p w14:paraId="0D81C663" w14:textId="77777777" w:rsidR="00DD7C24" w:rsidRPr="00105DC3" w:rsidRDefault="00DD7C24" w:rsidP="00105DC3">
            <w:pPr>
              <w:pStyle w:val="ListParagraph"/>
              <w:spacing w:line="288" w:lineRule="auto"/>
              <w:jc w:val="center"/>
              <w:rPr>
                <w:rFonts w:ascii="Arial" w:eastAsia="Calibri" w:hAnsi="Arial" w:cs="Arial"/>
                <w:color w:val="auto"/>
                <w:sz w:val="20"/>
              </w:rPr>
            </w:pPr>
          </w:p>
        </w:tc>
        <w:tc>
          <w:tcPr>
            <w:tcW w:w="6643" w:type="dxa"/>
            <w:shd w:val="clear" w:color="auto" w:fill="BFBFBF" w:themeFill="background1" w:themeFillShade="BF"/>
          </w:tcPr>
          <w:p w14:paraId="7F6ED7AD" w14:textId="30C0B1A1" w:rsidR="00DD7C24" w:rsidRPr="00105DC3" w:rsidRDefault="00DD7C24" w:rsidP="00105DC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105DC3">
              <w:rPr>
                <w:rFonts w:ascii="Arial" w:eastAsia="Calibri" w:hAnsi="Arial" w:cs="Arial"/>
                <w:color w:val="auto"/>
                <w:sz w:val="20"/>
              </w:rPr>
              <w:t>Practical examples</w:t>
            </w:r>
          </w:p>
          <w:p w14:paraId="5A54FEE8" w14:textId="77777777" w:rsidR="00DD7C24" w:rsidRPr="00105DC3" w:rsidRDefault="00DD7C24" w:rsidP="00105DC3">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p>
        </w:tc>
        <w:tc>
          <w:tcPr>
            <w:tcW w:w="3563" w:type="dxa"/>
            <w:shd w:val="clear" w:color="auto" w:fill="BFBFBF" w:themeFill="background1" w:themeFillShade="BF"/>
          </w:tcPr>
          <w:p w14:paraId="09C3FC40" w14:textId="77777777" w:rsidR="00DD7C24" w:rsidRPr="00105DC3" w:rsidRDefault="00DD7C24" w:rsidP="00105DC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105DC3">
              <w:rPr>
                <w:rFonts w:ascii="Arial" w:eastAsia="Calibri" w:hAnsi="Arial" w:cs="Arial"/>
                <w:color w:val="auto"/>
                <w:sz w:val="20"/>
              </w:rPr>
              <w:t>Line Manager Comments</w:t>
            </w:r>
          </w:p>
          <w:p w14:paraId="3EB0E14B" w14:textId="77777777" w:rsidR="00DD7C24" w:rsidRPr="00105DC3" w:rsidRDefault="00DD7C24" w:rsidP="00105DC3">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p>
        </w:tc>
      </w:tr>
      <w:tr w:rsidR="00105DC3" w:rsidRPr="00105DC3" w14:paraId="0F576ED3" w14:textId="77777777" w:rsidTr="00105DC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tcBorders>
            <w:shd w:val="clear" w:color="auto" w:fill="auto"/>
          </w:tcPr>
          <w:p w14:paraId="30C2C97F" w14:textId="617625C4" w:rsidR="00DD7C24" w:rsidRPr="00105DC3" w:rsidRDefault="00DD7C24" w:rsidP="00105DC3">
            <w:pPr>
              <w:numPr>
                <w:ilvl w:val="0"/>
                <w:numId w:val="13"/>
              </w:numPr>
              <w:spacing w:after="200" w:line="276" w:lineRule="auto"/>
              <w:contextualSpacing/>
              <w:jc w:val="both"/>
              <w:rPr>
                <w:rFonts w:ascii="Arial" w:hAnsi="Arial" w:cs="Arial"/>
                <w:b w:val="0"/>
                <w:sz w:val="20"/>
                <w:szCs w:val="20"/>
              </w:rPr>
            </w:pPr>
            <w:r w:rsidRPr="00105DC3">
              <w:rPr>
                <w:rFonts w:ascii="Arial" w:hAnsi="Arial" w:cs="Arial"/>
                <w:b w:val="0"/>
                <w:sz w:val="20"/>
                <w:szCs w:val="20"/>
              </w:rPr>
              <w:t>Displays effective levels of required job knowledge and skill when performing role</w:t>
            </w:r>
          </w:p>
          <w:p w14:paraId="3BB8E9D3" w14:textId="77777777" w:rsidR="00DD7C24" w:rsidRPr="00105DC3" w:rsidRDefault="00DD7C24" w:rsidP="00B477C7">
            <w:pPr>
              <w:spacing w:after="200" w:line="276" w:lineRule="auto"/>
              <w:ind w:left="360"/>
              <w:contextualSpacing/>
              <w:rPr>
                <w:rFonts w:ascii="Arial" w:hAnsi="Arial" w:cs="Arial"/>
                <w:b w:val="0"/>
                <w:sz w:val="20"/>
                <w:szCs w:val="20"/>
              </w:rPr>
            </w:pPr>
          </w:p>
        </w:tc>
        <w:tc>
          <w:tcPr>
            <w:tcW w:w="6643" w:type="dxa"/>
            <w:tcBorders>
              <w:top w:val="none" w:sz="0" w:space="0" w:color="auto"/>
              <w:bottom w:val="none" w:sz="0" w:space="0" w:color="auto"/>
            </w:tcBorders>
          </w:tcPr>
          <w:p w14:paraId="51823102" w14:textId="77777777" w:rsidR="00DD7C24" w:rsidRPr="00105DC3" w:rsidRDefault="00DD7C24" w:rsidP="00B477C7">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563" w:type="dxa"/>
            <w:tcBorders>
              <w:top w:val="none" w:sz="0" w:space="0" w:color="auto"/>
              <w:bottom w:val="none" w:sz="0" w:space="0" w:color="auto"/>
              <w:right w:val="none" w:sz="0" w:space="0" w:color="auto"/>
            </w:tcBorders>
            <w:shd w:val="clear" w:color="auto" w:fill="auto"/>
          </w:tcPr>
          <w:p w14:paraId="0A9EF631" w14:textId="77777777" w:rsidR="00DD7C24" w:rsidRPr="00105DC3" w:rsidRDefault="00DD7C24" w:rsidP="00B477C7">
            <w:pPr>
              <w:spacing w:after="200"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105DC3" w:rsidRPr="00105DC3" w14:paraId="0ACB6B7C" w14:textId="77777777" w:rsidTr="00105DC3">
        <w:trPr>
          <w:trHeight w:val="567"/>
        </w:trPr>
        <w:tc>
          <w:tcPr>
            <w:cnfStyle w:val="001000000000" w:firstRow="0" w:lastRow="0" w:firstColumn="1" w:lastColumn="0" w:oddVBand="0" w:evenVBand="0" w:oddHBand="0" w:evenHBand="0" w:firstRowFirstColumn="0" w:firstRowLastColumn="0" w:lastRowFirstColumn="0" w:lastRowLastColumn="0"/>
            <w:tcW w:w="4112" w:type="dxa"/>
            <w:shd w:val="clear" w:color="auto" w:fill="auto"/>
          </w:tcPr>
          <w:p w14:paraId="284350E5" w14:textId="77777777" w:rsidR="00DD7C24" w:rsidRPr="00105DC3" w:rsidRDefault="00DD7C24" w:rsidP="00105DC3">
            <w:pPr>
              <w:numPr>
                <w:ilvl w:val="0"/>
                <w:numId w:val="13"/>
              </w:numPr>
              <w:spacing w:after="200" w:line="276" w:lineRule="auto"/>
              <w:contextualSpacing/>
              <w:rPr>
                <w:rFonts w:ascii="Arial" w:hAnsi="Arial" w:cs="Arial"/>
                <w:b w:val="0"/>
                <w:sz w:val="20"/>
                <w:szCs w:val="20"/>
              </w:rPr>
            </w:pPr>
            <w:r w:rsidRPr="00105DC3">
              <w:rPr>
                <w:rFonts w:ascii="Arial" w:hAnsi="Arial" w:cs="Arial"/>
                <w:b w:val="0"/>
                <w:sz w:val="20"/>
                <w:szCs w:val="20"/>
              </w:rPr>
              <w:t>Actively promotes and applies good practice and standards as an example to others</w:t>
            </w:r>
          </w:p>
          <w:p w14:paraId="39833C88" w14:textId="77777777" w:rsidR="00DD7C24" w:rsidRPr="00105DC3" w:rsidRDefault="00DD7C24" w:rsidP="00B477C7">
            <w:pPr>
              <w:spacing w:after="200" w:line="276" w:lineRule="auto"/>
              <w:ind w:left="360"/>
              <w:contextualSpacing/>
              <w:rPr>
                <w:rFonts w:ascii="Arial" w:hAnsi="Arial" w:cs="Arial"/>
                <w:b w:val="0"/>
                <w:sz w:val="20"/>
                <w:szCs w:val="20"/>
              </w:rPr>
            </w:pPr>
          </w:p>
        </w:tc>
        <w:tc>
          <w:tcPr>
            <w:tcW w:w="6643" w:type="dxa"/>
          </w:tcPr>
          <w:p w14:paraId="30EB13F8" w14:textId="77777777" w:rsidR="00DD7C24" w:rsidRPr="00105DC3" w:rsidRDefault="00DD7C24" w:rsidP="00B477C7">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563" w:type="dxa"/>
            <w:shd w:val="clear" w:color="auto" w:fill="auto"/>
          </w:tcPr>
          <w:p w14:paraId="4569E6E3" w14:textId="77777777" w:rsidR="00DD7C24" w:rsidRPr="00105DC3" w:rsidRDefault="00DD7C24" w:rsidP="00B477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105DC3" w:rsidRPr="00105DC3" w14:paraId="2451BA2B" w14:textId="77777777" w:rsidTr="00105DC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tcBorders>
            <w:shd w:val="clear" w:color="auto" w:fill="auto"/>
          </w:tcPr>
          <w:p w14:paraId="38E71F6E" w14:textId="77777777" w:rsidR="00DD7C24" w:rsidRPr="00105DC3" w:rsidRDefault="00DD7C24" w:rsidP="00105DC3">
            <w:pPr>
              <w:numPr>
                <w:ilvl w:val="0"/>
                <w:numId w:val="13"/>
              </w:numPr>
              <w:spacing w:after="200" w:line="276" w:lineRule="auto"/>
              <w:contextualSpacing/>
              <w:rPr>
                <w:rFonts w:ascii="Arial" w:hAnsi="Arial" w:cs="Arial"/>
                <w:b w:val="0"/>
                <w:sz w:val="20"/>
                <w:szCs w:val="20"/>
              </w:rPr>
            </w:pPr>
            <w:r w:rsidRPr="00105DC3">
              <w:rPr>
                <w:rFonts w:ascii="Arial" w:hAnsi="Arial" w:cs="Arial"/>
                <w:b w:val="0"/>
                <w:sz w:val="20"/>
                <w:szCs w:val="20"/>
              </w:rPr>
              <w:t>Willingly learns, develops and shares where the opportunity arises, learning from their mistakes and useful feedback.</w:t>
            </w:r>
            <w:r w:rsidRPr="00105DC3">
              <w:rPr>
                <w:rFonts w:ascii="Arial" w:hAnsi="Arial" w:cs="Arial"/>
                <w:b w:val="0"/>
                <w:sz w:val="20"/>
                <w:szCs w:val="20"/>
              </w:rPr>
              <w:tab/>
            </w:r>
          </w:p>
          <w:p w14:paraId="15AD9F52" w14:textId="77777777" w:rsidR="00DD7C24" w:rsidRPr="00105DC3" w:rsidRDefault="00DD7C24" w:rsidP="00B477C7">
            <w:pPr>
              <w:spacing w:after="200" w:line="276" w:lineRule="auto"/>
              <w:ind w:left="360"/>
              <w:contextualSpacing/>
              <w:rPr>
                <w:rFonts w:ascii="Arial" w:hAnsi="Arial" w:cs="Arial"/>
                <w:b w:val="0"/>
                <w:sz w:val="20"/>
                <w:szCs w:val="20"/>
              </w:rPr>
            </w:pPr>
          </w:p>
        </w:tc>
        <w:tc>
          <w:tcPr>
            <w:tcW w:w="6643" w:type="dxa"/>
            <w:tcBorders>
              <w:top w:val="none" w:sz="0" w:space="0" w:color="auto"/>
              <w:bottom w:val="none" w:sz="0" w:space="0" w:color="auto"/>
            </w:tcBorders>
          </w:tcPr>
          <w:p w14:paraId="00D1DB53" w14:textId="77777777" w:rsidR="00DD7C24" w:rsidRPr="00105DC3" w:rsidRDefault="00DD7C24"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563" w:type="dxa"/>
            <w:tcBorders>
              <w:top w:val="none" w:sz="0" w:space="0" w:color="auto"/>
              <w:bottom w:val="none" w:sz="0" w:space="0" w:color="auto"/>
              <w:right w:val="none" w:sz="0" w:space="0" w:color="auto"/>
            </w:tcBorders>
            <w:shd w:val="clear" w:color="auto" w:fill="auto"/>
          </w:tcPr>
          <w:p w14:paraId="0DD7A140" w14:textId="77777777" w:rsidR="00DD7C24" w:rsidRPr="00105DC3" w:rsidRDefault="00DD7C24"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105DC3" w:rsidRPr="00105DC3" w14:paraId="06717E39" w14:textId="77777777" w:rsidTr="00105DC3">
        <w:trPr>
          <w:trHeight w:val="567"/>
        </w:trPr>
        <w:tc>
          <w:tcPr>
            <w:cnfStyle w:val="001000000000" w:firstRow="0" w:lastRow="0" w:firstColumn="1" w:lastColumn="0" w:oddVBand="0" w:evenVBand="0" w:oddHBand="0" w:evenHBand="0" w:firstRowFirstColumn="0" w:firstRowLastColumn="0" w:lastRowFirstColumn="0" w:lastRowLastColumn="0"/>
            <w:tcW w:w="4112" w:type="dxa"/>
            <w:shd w:val="clear" w:color="auto" w:fill="auto"/>
          </w:tcPr>
          <w:p w14:paraId="4364E9D0" w14:textId="116AADDA" w:rsidR="00DD7C24" w:rsidRPr="00105DC3" w:rsidRDefault="00DD7C24" w:rsidP="00105DC3">
            <w:pPr>
              <w:numPr>
                <w:ilvl w:val="0"/>
                <w:numId w:val="13"/>
              </w:numPr>
              <w:contextualSpacing/>
              <w:rPr>
                <w:rFonts w:ascii="Arial" w:hAnsi="Arial" w:cs="Arial"/>
                <w:b w:val="0"/>
                <w:sz w:val="20"/>
                <w:szCs w:val="20"/>
              </w:rPr>
            </w:pPr>
            <w:r w:rsidRPr="00105DC3">
              <w:rPr>
                <w:rFonts w:ascii="Arial" w:hAnsi="Arial" w:cs="Arial"/>
                <w:b w:val="0"/>
                <w:sz w:val="20"/>
                <w:szCs w:val="20"/>
              </w:rPr>
              <w:t xml:space="preserve">Uses knowledge and expertise to take the initiative in suggesting service improvements </w:t>
            </w:r>
          </w:p>
          <w:p w14:paraId="6E5FBF26" w14:textId="314F1EFF" w:rsidR="00DD7C24" w:rsidRPr="00105DC3" w:rsidRDefault="00DD7C24" w:rsidP="00DD7C24">
            <w:pPr>
              <w:ind w:left="360"/>
              <w:contextualSpacing/>
              <w:rPr>
                <w:rFonts w:ascii="Arial" w:hAnsi="Arial" w:cs="Arial"/>
                <w:b w:val="0"/>
                <w:sz w:val="20"/>
                <w:szCs w:val="20"/>
              </w:rPr>
            </w:pPr>
          </w:p>
        </w:tc>
        <w:tc>
          <w:tcPr>
            <w:tcW w:w="6643" w:type="dxa"/>
          </w:tcPr>
          <w:p w14:paraId="10613BCA" w14:textId="77777777" w:rsidR="00DD7C24" w:rsidRPr="00105DC3" w:rsidRDefault="00DD7C24" w:rsidP="00B477C7">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563" w:type="dxa"/>
            <w:shd w:val="clear" w:color="auto" w:fill="auto"/>
          </w:tcPr>
          <w:p w14:paraId="7D3F74D1" w14:textId="77777777" w:rsidR="00DD7C24" w:rsidRPr="00105DC3" w:rsidRDefault="00DD7C24" w:rsidP="00B477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105DC3" w:rsidRPr="00105DC3" w14:paraId="645C7EB0" w14:textId="77777777" w:rsidTr="00105DC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left w:val="none" w:sz="0" w:space="0" w:color="auto"/>
              <w:bottom w:val="none" w:sz="0" w:space="0" w:color="auto"/>
            </w:tcBorders>
            <w:shd w:val="clear" w:color="auto" w:fill="auto"/>
          </w:tcPr>
          <w:p w14:paraId="4925E0E7" w14:textId="77777777" w:rsidR="00DD7C24" w:rsidRDefault="00DD7C24" w:rsidP="00105DC3">
            <w:pPr>
              <w:pStyle w:val="ListParagraph"/>
              <w:numPr>
                <w:ilvl w:val="0"/>
                <w:numId w:val="13"/>
              </w:numPr>
              <w:rPr>
                <w:rFonts w:ascii="Arial" w:hAnsi="Arial" w:cs="Arial"/>
                <w:b w:val="0"/>
                <w:sz w:val="20"/>
                <w:szCs w:val="20"/>
              </w:rPr>
            </w:pPr>
            <w:r w:rsidRPr="00105DC3">
              <w:rPr>
                <w:rFonts w:ascii="Arial" w:hAnsi="Arial" w:cs="Arial"/>
                <w:b w:val="0"/>
                <w:sz w:val="20"/>
                <w:szCs w:val="20"/>
              </w:rPr>
              <w:t xml:space="preserve">Follows work instructions and asks for explanations where needed to finish work within specific quality guidelines and timescales.   </w:t>
            </w:r>
          </w:p>
          <w:p w14:paraId="4B0413C4" w14:textId="06FBDD72" w:rsidR="00AA15B4" w:rsidRPr="00105DC3" w:rsidRDefault="00AA15B4" w:rsidP="00105DC3">
            <w:pPr>
              <w:pStyle w:val="ListParagraph"/>
              <w:numPr>
                <w:ilvl w:val="0"/>
                <w:numId w:val="13"/>
              </w:numPr>
              <w:rPr>
                <w:rFonts w:ascii="Arial" w:hAnsi="Arial" w:cs="Arial"/>
                <w:b w:val="0"/>
                <w:sz w:val="20"/>
                <w:szCs w:val="20"/>
              </w:rPr>
            </w:pPr>
          </w:p>
        </w:tc>
        <w:tc>
          <w:tcPr>
            <w:tcW w:w="6643" w:type="dxa"/>
            <w:tcBorders>
              <w:top w:val="none" w:sz="0" w:space="0" w:color="auto"/>
              <w:bottom w:val="none" w:sz="0" w:space="0" w:color="auto"/>
            </w:tcBorders>
          </w:tcPr>
          <w:p w14:paraId="56599208" w14:textId="77777777" w:rsidR="00DD7C24" w:rsidRPr="00105DC3" w:rsidRDefault="00DD7C24"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563" w:type="dxa"/>
            <w:tcBorders>
              <w:top w:val="none" w:sz="0" w:space="0" w:color="auto"/>
              <w:bottom w:val="none" w:sz="0" w:space="0" w:color="auto"/>
              <w:right w:val="none" w:sz="0" w:space="0" w:color="auto"/>
            </w:tcBorders>
            <w:shd w:val="clear" w:color="auto" w:fill="auto"/>
          </w:tcPr>
          <w:p w14:paraId="454432C5" w14:textId="77777777" w:rsidR="00DD7C24" w:rsidRPr="00105DC3" w:rsidRDefault="00DD7C24"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bl>
    <w:p w14:paraId="2AF19D51" w14:textId="77777777" w:rsidR="00DD7C24" w:rsidRDefault="00DD7C24" w:rsidP="00105DC3">
      <w:pPr>
        <w:spacing w:after="0" w:line="288" w:lineRule="auto"/>
        <w:rPr>
          <w:rFonts w:ascii="Calibri" w:eastAsia="Calibri" w:hAnsi="Calibri" w:cs="Times New Roman"/>
          <w:sz w:val="16"/>
          <w:szCs w:val="16"/>
        </w:rPr>
      </w:pPr>
    </w:p>
    <w:tbl>
      <w:tblPr>
        <w:tblStyle w:val="TableGrid1"/>
        <w:tblW w:w="1431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268"/>
      </w:tblGrid>
      <w:tr w:rsidR="00105DC3" w:rsidRPr="00012D1A" w14:paraId="2D567FE9" w14:textId="77777777" w:rsidTr="00105DC3">
        <w:trPr>
          <w:trHeight w:val="317"/>
        </w:trPr>
        <w:tc>
          <w:tcPr>
            <w:tcW w:w="305" w:type="dxa"/>
            <w:shd w:val="clear" w:color="auto" w:fill="BFBFBF" w:themeFill="background1" w:themeFillShade="BF"/>
          </w:tcPr>
          <w:p w14:paraId="6B0C6467"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5</w:t>
            </w:r>
          </w:p>
        </w:tc>
        <w:tc>
          <w:tcPr>
            <w:tcW w:w="2531" w:type="dxa"/>
            <w:vMerge w:val="restart"/>
            <w:shd w:val="clear" w:color="auto" w:fill="BFBFBF" w:themeFill="background1" w:themeFillShade="BF"/>
          </w:tcPr>
          <w:p w14:paraId="5574B8E8"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14:paraId="79E66EED"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4</w:t>
            </w:r>
          </w:p>
        </w:tc>
        <w:tc>
          <w:tcPr>
            <w:tcW w:w="2672" w:type="dxa"/>
            <w:vMerge w:val="restart"/>
            <w:shd w:val="clear" w:color="auto" w:fill="BFBFBF" w:themeFill="background1" w:themeFillShade="BF"/>
          </w:tcPr>
          <w:p w14:paraId="183A615A" w14:textId="77777777" w:rsidR="00105DC3"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MEETS AND SOMETIMES EXCEEDS the competency requirement</w:t>
            </w:r>
          </w:p>
          <w:p w14:paraId="12B578DD" w14:textId="77777777" w:rsidR="00105DC3" w:rsidRPr="00012D1A" w:rsidRDefault="00105DC3" w:rsidP="008F63AC">
            <w:pPr>
              <w:rPr>
                <w:rFonts w:ascii="Arial" w:eastAsia="Calibri" w:hAnsi="Arial" w:cs="Arial"/>
                <w:color w:val="7F7F7F"/>
                <w:sz w:val="16"/>
                <w:szCs w:val="20"/>
              </w:rPr>
            </w:pPr>
          </w:p>
        </w:tc>
        <w:tc>
          <w:tcPr>
            <w:tcW w:w="305" w:type="dxa"/>
            <w:shd w:val="clear" w:color="auto" w:fill="BFBFBF" w:themeFill="background1" w:themeFillShade="BF"/>
          </w:tcPr>
          <w:p w14:paraId="56EA6E7B"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3</w:t>
            </w:r>
          </w:p>
        </w:tc>
        <w:tc>
          <w:tcPr>
            <w:tcW w:w="2563" w:type="dxa"/>
            <w:vMerge w:val="restart"/>
            <w:shd w:val="clear" w:color="auto" w:fill="BFBFBF" w:themeFill="background1" w:themeFillShade="BF"/>
          </w:tcPr>
          <w:p w14:paraId="7A9D475C"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MEETS the competency requirement</w:t>
            </w:r>
          </w:p>
        </w:tc>
        <w:tc>
          <w:tcPr>
            <w:tcW w:w="0" w:type="auto"/>
            <w:shd w:val="clear" w:color="auto" w:fill="BFBFBF" w:themeFill="background1" w:themeFillShade="BF"/>
          </w:tcPr>
          <w:p w14:paraId="7EC79D16"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2</w:t>
            </w:r>
          </w:p>
        </w:tc>
        <w:tc>
          <w:tcPr>
            <w:tcW w:w="2759" w:type="dxa"/>
            <w:vMerge w:val="restart"/>
            <w:shd w:val="clear" w:color="auto" w:fill="BFBFBF" w:themeFill="background1" w:themeFillShade="BF"/>
          </w:tcPr>
          <w:p w14:paraId="4AE2612F"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14:paraId="69B71C37"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1</w:t>
            </w:r>
          </w:p>
        </w:tc>
        <w:tc>
          <w:tcPr>
            <w:tcW w:w="2268" w:type="dxa"/>
            <w:vMerge w:val="restart"/>
            <w:shd w:val="clear" w:color="auto" w:fill="BFBFBF" w:themeFill="background1" w:themeFillShade="BF"/>
          </w:tcPr>
          <w:p w14:paraId="30C26982" w14:textId="77777777" w:rsidR="00105DC3" w:rsidRPr="00012D1A" w:rsidRDefault="00105DC3" w:rsidP="008F63AC">
            <w:pPr>
              <w:rPr>
                <w:rFonts w:ascii="Arial" w:eastAsia="Calibri" w:hAnsi="Arial" w:cs="Arial"/>
                <w:color w:val="7F7F7F"/>
                <w:sz w:val="16"/>
                <w:szCs w:val="20"/>
              </w:rPr>
            </w:pPr>
            <w:r w:rsidRPr="00012D1A">
              <w:rPr>
                <w:rFonts w:ascii="Arial" w:eastAsia="Calibri" w:hAnsi="Arial" w:cs="Arial"/>
                <w:color w:val="7F7F7F"/>
                <w:sz w:val="16"/>
                <w:szCs w:val="20"/>
              </w:rPr>
              <w:t>INSUFFICIENT  evidence or evidence fails to meet competency requirement</w:t>
            </w:r>
          </w:p>
        </w:tc>
      </w:tr>
      <w:tr w:rsidR="00105DC3" w:rsidRPr="00012D1A" w14:paraId="01BCF18F" w14:textId="77777777" w:rsidTr="00105DC3">
        <w:trPr>
          <w:trHeight w:val="27"/>
        </w:trPr>
        <w:tc>
          <w:tcPr>
            <w:tcW w:w="305" w:type="dxa"/>
            <w:shd w:val="clear" w:color="auto" w:fill="auto"/>
          </w:tcPr>
          <w:p w14:paraId="6A75E5C2" w14:textId="77777777" w:rsidR="00105DC3" w:rsidRPr="00012D1A" w:rsidRDefault="00105DC3" w:rsidP="008F63AC">
            <w:pPr>
              <w:rPr>
                <w:rFonts w:ascii="Arial" w:eastAsia="Calibri" w:hAnsi="Arial" w:cs="Arial"/>
                <w:color w:val="7F7F7F"/>
                <w:sz w:val="20"/>
                <w:szCs w:val="20"/>
              </w:rPr>
            </w:pPr>
          </w:p>
        </w:tc>
        <w:tc>
          <w:tcPr>
            <w:tcW w:w="2531" w:type="dxa"/>
            <w:vMerge/>
            <w:shd w:val="clear" w:color="auto" w:fill="BFBFBF" w:themeFill="background1" w:themeFillShade="BF"/>
          </w:tcPr>
          <w:p w14:paraId="47FC34B1" w14:textId="77777777" w:rsidR="00105DC3" w:rsidRPr="00012D1A" w:rsidRDefault="00105DC3" w:rsidP="008F63AC">
            <w:pPr>
              <w:rPr>
                <w:rFonts w:ascii="Arial" w:eastAsia="Calibri" w:hAnsi="Arial" w:cs="Arial"/>
                <w:color w:val="7F7F7F"/>
                <w:sz w:val="20"/>
                <w:szCs w:val="20"/>
              </w:rPr>
            </w:pPr>
          </w:p>
        </w:tc>
        <w:tc>
          <w:tcPr>
            <w:tcW w:w="305" w:type="dxa"/>
            <w:shd w:val="clear" w:color="auto" w:fill="auto"/>
          </w:tcPr>
          <w:p w14:paraId="317E55C0" w14:textId="77777777" w:rsidR="00105DC3" w:rsidRPr="00012D1A" w:rsidRDefault="00105DC3" w:rsidP="008F63AC">
            <w:pPr>
              <w:rPr>
                <w:rFonts w:ascii="Arial" w:eastAsia="Calibri" w:hAnsi="Arial" w:cs="Arial"/>
                <w:color w:val="7F7F7F"/>
                <w:sz w:val="20"/>
                <w:szCs w:val="20"/>
              </w:rPr>
            </w:pPr>
          </w:p>
        </w:tc>
        <w:tc>
          <w:tcPr>
            <w:tcW w:w="2672" w:type="dxa"/>
            <w:vMerge/>
            <w:shd w:val="clear" w:color="auto" w:fill="BFBFBF" w:themeFill="background1" w:themeFillShade="BF"/>
          </w:tcPr>
          <w:p w14:paraId="56AC6C5B" w14:textId="77777777" w:rsidR="00105DC3" w:rsidRPr="00012D1A" w:rsidRDefault="00105DC3" w:rsidP="008F63AC">
            <w:pPr>
              <w:rPr>
                <w:rFonts w:ascii="Arial" w:eastAsia="Calibri" w:hAnsi="Arial" w:cs="Arial"/>
                <w:color w:val="7F7F7F"/>
                <w:sz w:val="20"/>
                <w:szCs w:val="20"/>
              </w:rPr>
            </w:pPr>
          </w:p>
        </w:tc>
        <w:tc>
          <w:tcPr>
            <w:tcW w:w="305" w:type="dxa"/>
            <w:shd w:val="clear" w:color="auto" w:fill="auto"/>
          </w:tcPr>
          <w:p w14:paraId="2FC5D572" w14:textId="77777777" w:rsidR="00105DC3" w:rsidRPr="00012D1A" w:rsidRDefault="00105DC3" w:rsidP="008F63AC">
            <w:pPr>
              <w:rPr>
                <w:rFonts w:ascii="Arial" w:eastAsia="Calibri" w:hAnsi="Arial" w:cs="Arial"/>
                <w:color w:val="7F7F7F"/>
                <w:sz w:val="20"/>
                <w:szCs w:val="20"/>
              </w:rPr>
            </w:pPr>
          </w:p>
        </w:tc>
        <w:tc>
          <w:tcPr>
            <w:tcW w:w="2563" w:type="dxa"/>
            <w:vMerge/>
            <w:shd w:val="clear" w:color="auto" w:fill="BFBFBF" w:themeFill="background1" w:themeFillShade="BF"/>
          </w:tcPr>
          <w:p w14:paraId="539A4FF4" w14:textId="77777777" w:rsidR="00105DC3" w:rsidRPr="00012D1A" w:rsidRDefault="00105DC3" w:rsidP="008F63AC">
            <w:pPr>
              <w:rPr>
                <w:rFonts w:ascii="Arial" w:eastAsia="Calibri" w:hAnsi="Arial" w:cs="Arial"/>
                <w:color w:val="7F7F7F"/>
                <w:sz w:val="20"/>
                <w:szCs w:val="20"/>
              </w:rPr>
            </w:pPr>
          </w:p>
        </w:tc>
        <w:tc>
          <w:tcPr>
            <w:tcW w:w="0" w:type="auto"/>
            <w:shd w:val="clear" w:color="auto" w:fill="auto"/>
          </w:tcPr>
          <w:p w14:paraId="61FA1FCD" w14:textId="77777777" w:rsidR="00105DC3" w:rsidRPr="00012D1A" w:rsidRDefault="00105DC3" w:rsidP="008F63AC">
            <w:pPr>
              <w:rPr>
                <w:rFonts w:ascii="Arial" w:eastAsia="Calibri" w:hAnsi="Arial" w:cs="Arial"/>
                <w:color w:val="7F7F7F"/>
                <w:sz w:val="20"/>
                <w:szCs w:val="20"/>
              </w:rPr>
            </w:pPr>
          </w:p>
        </w:tc>
        <w:tc>
          <w:tcPr>
            <w:tcW w:w="2759" w:type="dxa"/>
            <w:vMerge/>
            <w:shd w:val="clear" w:color="auto" w:fill="BFBFBF" w:themeFill="background1" w:themeFillShade="BF"/>
          </w:tcPr>
          <w:p w14:paraId="53A2E558" w14:textId="77777777" w:rsidR="00105DC3" w:rsidRPr="00012D1A" w:rsidRDefault="00105DC3" w:rsidP="008F63AC">
            <w:pPr>
              <w:rPr>
                <w:rFonts w:ascii="Arial" w:eastAsia="Calibri" w:hAnsi="Arial" w:cs="Arial"/>
                <w:color w:val="7F7F7F"/>
                <w:sz w:val="20"/>
                <w:szCs w:val="20"/>
              </w:rPr>
            </w:pPr>
          </w:p>
        </w:tc>
        <w:tc>
          <w:tcPr>
            <w:tcW w:w="305" w:type="dxa"/>
            <w:shd w:val="clear" w:color="auto" w:fill="auto"/>
          </w:tcPr>
          <w:p w14:paraId="2B45540F" w14:textId="77777777" w:rsidR="00105DC3" w:rsidRPr="00012D1A" w:rsidRDefault="00105DC3" w:rsidP="008F63AC">
            <w:pPr>
              <w:rPr>
                <w:rFonts w:ascii="Arial" w:eastAsia="Calibri" w:hAnsi="Arial" w:cs="Arial"/>
                <w:color w:val="7F7F7F"/>
                <w:sz w:val="20"/>
                <w:szCs w:val="20"/>
              </w:rPr>
            </w:pPr>
          </w:p>
        </w:tc>
        <w:tc>
          <w:tcPr>
            <w:tcW w:w="2268" w:type="dxa"/>
            <w:vMerge/>
            <w:shd w:val="clear" w:color="auto" w:fill="BFBFBF" w:themeFill="background1" w:themeFillShade="BF"/>
          </w:tcPr>
          <w:p w14:paraId="1DB69D4A" w14:textId="77777777" w:rsidR="00105DC3" w:rsidRPr="00012D1A" w:rsidRDefault="00105DC3" w:rsidP="008F63AC">
            <w:pPr>
              <w:rPr>
                <w:rFonts w:ascii="Arial" w:eastAsia="Calibri" w:hAnsi="Arial" w:cs="Arial"/>
                <w:color w:val="7F7F7F"/>
                <w:sz w:val="20"/>
                <w:szCs w:val="20"/>
              </w:rPr>
            </w:pPr>
          </w:p>
        </w:tc>
      </w:tr>
    </w:tbl>
    <w:p w14:paraId="3063DE6E" w14:textId="77777777" w:rsidR="00105DC3" w:rsidRDefault="00105DC3" w:rsidP="00105DC3">
      <w:pPr>
        <w:spacing w:after="0" w:line="288" w:lineRule="auto"/>
        <w:rPr>
          <w:rFonts w:ascii="Calibri" w:eastAsia="Calibri" w:hAnsi="Calibri" w:cs="Times New Roman"/>
          <w:sz w:val="16"/>
          <w:szCs w:val="16"/>
        </w:rPr>
      </w:pPr>
    </w:p>
    <w:p w14:paraId="0258FEBA" w14:textId="77777777" w:rsidR="00105DC3" w:rsidRDefault="00105DC3" w:rsidP="00105DC3">
      <w:pPr>
        <w:spacing w:after="0" w:line="288" w:lineRule="auto"/>
        <w:rPr>
          <w:rFonts w:ascii="Calibri" w:eastAsia="Calibri" w:hAnsi="Calibri" w:cs="Times New Roman"/>
          <w:sz w:val="16"/>
          <w:szCs w:val="16"/>
        </w:rPr>
      </w:pPr>
    </w:p>
    <w:p w14:paraId="2B30D41A" w14:textId="77777777" w:rsidR="00105DC3" w:rsidRDefault="00105DC3" w:rsidP="00105DC3">
      <w:pPr>
        <w:spacing w:after="0" w:line="288" w:lineRule="auto"/>
        <w:rPr>
          <w:rFonts w:ascii="Calibri" w:eastAsia="Calibri" w:hAnsi="Calibri" w:cs="Times New Roman"/>
          <w:sz w:val="16"/>
          <w:szCs w:val="16"/>
        </w:rPr>
      </w:pPr>
    </w:p>
    <w:p w14:paraId="0B45BB93" w14:textId="77777777" w:rsidR="00105DC3" w:rsidRPr="00105DC3" w:rsidRDefault="00105DC3" w:rsidP="00105DC3">
      <w:pPr>
        <w:spacing w:after="0" w:line="288" w:lineRule="auto"/>
        <w:rPr>
          <w:rFonts w:ascii="Calibri" w:eastAsia="Calibri" w:hAnsi="Calibri" w:cs="Times New Roman"/>
          <w:sz w:val="16"/>
          <w:szCs w:val="16"/>
        </w:rPr>
      </w:pPr>
    </w:p>
    <w:tbl>
      <w:tblPr>
        <w:tblStyle w:val="LightList-Accent612"/>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229"/>
        <w:gridCol w:w="3686"/>
      </w:tblGrid>
      <w:tr w:rsidR="00602BAC" w:rsidRPr="00AA15B4" w14:paraId="7858D371" w14:textId="77777777" w:rsidTr="00AA15B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4601" w:type="dxa"/>
            <w:gridSpan w:val="3"/>
            <w:shd w:val="clear" w:color="auto" w:fill="F2F2F2" w:themeFill="background1" w:themeFillShade="F2"/>
          </w:tcPr>
          <w:p w14:paraId="46DE265C" w14:textId="53726A97" w:rsidR="00DD7C24" w:rsidRPr="00AA15B4" w:rsidRDefault="00DD7C24" w:rsidP="00DD7C24">
            <w:pPr>
              <w:spacing w:after="200" w:line="288" w:lineRule="auto"/>
              <w:rPr>
                <w:rFonts w:ascii="Arial" w:eastAsia="Calibri" w:hAnsi="Arial" w:cs="Arial"/>
                <w:color w:val="auto"/>
                <w:sz w:val="24"/>
                <w:szCs w:val="24"/>
              </w:rPr>
            </w:pPr>
            <w:r w:rsidRPr="00AA15B4">
              <w:rPr>
                <w:rFonts w:ascii="Arial" w:eastAsia="Calibri" w:hAnsi="Arial" w:cs="Arial"/>
                <w:color w:val="auto"/>
                <w:sz w:val="24"/>
                <w:szCs w:val="24"/>
              </w:rPr>
              <w:t>Service and Customer Focus</w:t>
            </w:r>
          </w:p>
          <w:p w14:paraId="71E1A3E1" w14:textId="212A23CE" w:rsidR="00DD7C24" w:rsidRPr="00AA15B4" w:rsidRDefault="00DD7C24" w:rsidP="00602BAC">
            <w:pPr>
              <w:spacing w:after="200" w:line="288" w:lineRule="auto"/>
              <w:rPr>
                <w:rFonts w:ascii="Arial" w:eastAsia="Calibri" w:hAnsi="Arial" w:cs="Arial"/>
                <w:color w:val="auto"/>
              </w:rPr>
            </w:pPr>
            <w:r w:rsidRPr="00AA15B4">
              <w:rPr>
                <w:rFonts w:ascii="Arial" w:eastAsia="Calibri" w:hAnsi="Arial" w:cs="Arial"/>
                <w:color w:val="auto"/>
                <w:sz w:val="24"/>
                <w:szCs w:val="24"/>
              </w:rPr>
              <w:t>Using skills and expertise effectively for the benefit of customers/clients taking account of customer feedback.</w:t>
            </w:r>
          </w:p>
        </w:tc>
      </w:tr>
      <w:tr w:rsidR="00602BAC" w:rsidRPr="00AA15B4" w14:paraId="4E8C080D" w14:textId="77777777" w:rsidTr="00AA15B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BFBFBF" w:themeFill="background1" w:themeFillShade="BF"/>
          </w:tcPr>
          <w:p w14:paraId="02B4803A" w14:textId="77777777" w:rsidR="00602BAC" w:rsidRPr="00AA15B4" w:rsidRDefault="00602BAC" w:rsidP="00AA15B4">
            <w:pPr>
              <w:spacing w:line="288" w:lineRule="auto"/>
              <w:jc w:val="center"/>
              <w:rPr>
                <w:rFonts w:ascii="Arial" w:eastAsia="Calibri" w:hAnsi="Arial" w:cs="Arial"/>
                <w:color w:val="auto"/>
                <w:sz w:val="20"/>
              </w:rPr>
            </w:pPr>
            <w:r w:rsidRPr="00AA15B4">
              <w:rPr>
                <w:rFonts w:ascii="Arial" w:eastAsia="Calibri" w:hAnsi="Arial" w:cs="Arial"/>
                <w:color w:val="auto"/>
                <w:sz w:val="20"/>
              </w:rPr>
              <w:t>Behaviours and Competencies</w:t>
            </w:r>
          </w:p>
          <w:p w14:paraId="61A7F361" w14:textId="77777777" w:rsidR="00602BAC" w:rsidRPr="00AA15B4" w:rsidRDefault="00602BAC" w:rsidP="00AA15B4">
            <w:pPr>
              <w:pStyle w:val="ListParagraph"/>
              <w:spacing w:line="288" w:lineRule="auto"/>
              <w:jc w:val="center"/>
              <w:rPr>
                <w:rFonts w:ascii="Arial" w:eastAsia="Calibri" w:hAnsi="Arial" w:cs="Arial"/>
                <w:color w:val="auto"/>
                <w:sz w:val="20"/>
              </w:rPr>
            </w:pPr>
          </w:p>
        </w:tc>
        <w:tc>
          <w:tcPr>
            <w:tcW w:w="7229" w:type="dxa"/>
            <w:shd w:val="clear" w:color="auto" w:fill="BFBFBF" w:themeFill="background1" w:themeFillShade="BF"/>
          </w:tcPr>
          <w:p w14:paraId="68DE92C8" w14:textId="40CBC120" w:rsidR="00602BAC" w:rsidRPr="00AA15B4" w:rsidRDefault="00602BAC" w:rsidP="00AA15B4">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AA15B4">
              <w:rPr>
                <w:rFonts w:ascii="Arial" w:eastAsia="Calibri" w:hAnsi="Arial" w:cs="Arial"/>
                <w:color w:val="auto"/>
                <w:sz w:val="20"/>
              </w:rPr>
              <w:t>Practical Examples</w:t>
            </w:r>
          </w:p>
          <w:p w14:paraId="3DB1DF7D" w14:textId="77777777" w:rsidR="00602BAC" w:rsidRPr="00AA15B4" w:rsidRDefault="00602BAC" w:rsidP="00AA15B4">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686" w:type="dxa"/>
            <w:shd w:val="clear" w:color="auto" w:fill="BFBFBF" w:themeFill="background1" w:themeFillShade="BF"/>
          </w:tcPr>
          <w:p w14:paraId="6BD7872A" w14:textId="77777777" w:rsidR="00602BAC" w:rsidRPr="00AA15B4" w:rsidRDefault="00602BAC" w:rsidP="00AA15B4">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AA15B4">
              <w:rPr>
                <w:rFonts w:ascii="Arial" w:eastAsia="Calibri" w:hAnsi="Arial" w:cs="Arial"/>
                <w:color w:val="auto"/>
                <w:sz w:val="20"/>
              </w:rPr>
              <w:t>Line Manager Comments</w:t>
            </w:r>
          </w:p>
          <w:p w14:paraId="46693E68" w14:textId="77777777" w:rsidR="00602BAC" w:rsidRPr="00AA15B4" w:rsidRDefault="00602BAC" w:rsidP="00AA15B4">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p>
        </w:tc>
      </w:tr>
      <w:tr w:rsidR="00602BAC" w:rsidRPr="00AA15B4" w14:paraId="6A6866E6" w14:textId="77777777" w:rsidTr="00AA15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tcBorders>
            <w:shd w:val="clear" w:color="auto" w:fill="auto"/>
          </w:tcPr>
          <w:p w14:paraId="6D1DC69E" w14:textId="77777777" w:rsidR="00602BAC" w:rsidRPr="00FB7DC5" w:rsidRDefault="00602BAC" w:rsidP="00AA15B4">
            <w:pPr>
              <w:numPr>
                <w:ilvl w:val="0"/>
                <w:numId w:val="14"/>
              </w:numPr>
              <w:spacing w:after="200" w:line="276" w:lineRule="auto"/>
              <w:contextualSpacing/>
              <w:rPr>
                <w:rFonts w:ascii="Arial" w:hAnsi="Arial" w:cs="Arial"/>
                <w:b w:val="0"/>
                <w:sz w:val="20"/>
                <w:szCs w:val="20"/>
              </w:rPr>
            </w:pPr>
            <w:r w:rsidRPr="00FB7DC5">
              <w:rPr>
                <w:rFonts w:ascii="Arial" w:hAnsi="Arial" w:cs="Arial"/>
                <w:b w:val="0"/>
                <w:sz w:val="20"/>
                <w:szCs w:val="20"/>
              </w:rPr>
              <w:t>Engages effectively with customers/clients and prioritising their needs when delivering a service</w:t>
            </w:r>
          </w:p>
          <w:p w14:paraId="2A598AD2" w14:textId="77777777" w:rsidR="00602BAC" w:rsidRPr="00FB7DC5" w:rsidRDefault="00602BAC" w:rsidP="00B477C7">
            <w:pPr>
              <w:ind w:left="360"/>
              <w:contextualSpacing/>
              <w:rPr>
                <w:rFonts w:ascii="Arial" w:hAnsi="Arial" w:cs="Arial"/>
                <w:b w:val="0"/>
                <w:sz w:val="20"/>
                <w:szCs w:val="20"/>
              </w:rPr>
            </w:pPr>
          </w:p>
        </w:tc>
        <w:tc>
          <w:tcPr>
            <w:tcW w:w="7229" w:type="dxa"/>
            <w:tcBorders>
              <w:top w:val="none" w:sz="0" w:space="0" w:color="auto"/>
              <w:bottom w:val="none" w:sz="0" w:space="0" w:color="auto"/>
            </w:tcBorders>
          </w:tcPr>
          <w:p w14:paraId="5A5CA326" w14:textId="77777777" w:rsidR="00602BAC" w:rsidRPr="00AA15B4" w:rsidRDefault="00602BAC" w:rsidP="00B477C7">
            <w:pPr>
              <w:spacing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AA15B4">
              <w:rPr>
                <w:rFonts w:ascii="Arial" w:hAnsi="Arial" w:cs="Arial"/>
              </w:rPr>
              <w:tab/>
            </w:r>
          </w:p>
          <w:p w14:paraId="2EEBD215" w14:textId="77777777" w:rsidR="00602BAC" w:rsidRPr="00AA15B4" w:rsidRDefault="00602BAC"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686" w:type="dxa"/>
            <w:tcBorders>
              <w:top w:val="none" w:sz="0" w:space="0" w:color="auto"/>
              <w:bottom w:val="none" w:sz="0" w:space="0" w:color="auto"/>
              <w:right w:val="none" w:sz="0" w:space="0" w:color="auto"/>
            </w:tcBorders>
            <w:shd w:val="clear" w:color="auto" w:fill="auto"/>
          </w:tcPr>
          <w:p w14:paraId="27E72AF9" w14:textId="77777777" w:rsidR="00602BAC" w:rsidRPr="00AA15B4" w:rsidRDefault="00602BAC"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602BAC" w:rsidRPr="00AA15B4" w14:paraId="0383E12E" w14:textId="77777777" w:rsidTr="00AA15B4">
        <w:trPr>
          <w:trHeight w:val="567"/>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EABE86B" w14:textId="2780D98A" w:rsidR="00602BAC" w:rsidRPr="00FB7DC5" w:rsidRDefault="00602BAC" w:rsidP="00AA15B4">
            <w:pPr>
              <w:numPr>
                <w:ilvl w:val="0"/>
                <w:numId w:val="14"/>
              </w:numPr>
              <w:spacing w:after="200" w:line="276" w:lineRule="auto"/>
              <w:contextualSpacing/>
              <w:rPr>
                <w:rFonts w:ascii="Arial" w:hAnsi="Arial" w:cs="Arial"/>
                <w:b w:val="0"/>
                <w:sz w:val="20"/>
                <w:szCs w:val="20"/>
              </w:rPr>
            </w:pPr>
            <w:r w:rsidRPr="00FB7DC5">
              <w:rPr>
                <w:rFonts w:ascii="Arial" w:hAnsi="Arial" w:cs="Arial"/>
                <w:b w:val="0"/>
                <w:sz w:val="20"/>
                <w:szCs w:val="20"/>
              </w:rPr>
              <w:t xml:space="preserve">Apply knowledge, skill and expertise in the best interest of customers/clients </w:t>
            </w:r>
          </w:p>
          <w:p w14:paraId="64002A7C" w14:textId="77777777" w:rsidR="00602BAC" w:rsidRPr="00FB7DC5" w:rsidRDefault="00602BAC" w:rsidP="00B477C7">
            <w:pPr>
              <w:spacing w:after="200" w:line="276" w:lineRule="auto"/>
              <w:ind w:left="360"/>
              <w:contextualSpacing/>
              <w:rPr>
                <w:rFonts w:ascii="Arial" w:hAnsi="Arial" w:cs="Arial"/>
                <w:b w:val="0"/>
                <w:sz w:val="20"/>
                <w:szCs w:val="20"/>
              </w:rPr>
            </w:pPr>
          </w:p>
        </w:tc>
        <w:tc>
          <w:tcPr>
            <w:tcW w:w="7229" w:type="dxa"/>
          </w:tcPr>
          <w:p w14:paraId="1A75361A" w14:textId="77777777" w:rsidR="00602BAC" w:rsidRPr="00AA15B4" w:rsidRDefault="00602BAC" w:rsidP="00B477C7">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686" w:type="dxa"/>
            <w:shd w:val="clear" w:color="auto" w:fill="auto"/>
          </w:tcPr>
          <w:p w14:paraId="1DA9508D" w14:textId="77777777" w:rsidR="00602BAC" w:rsidRPr="00AA15B4" w:rsidRDefault="00602BAC" w:rsidP="00B477C7">
            <w:pPr>
              <w:spacing w:after="20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602BAC" w:rsidRPr="00AA15B4" w14:paraId="09B58678" w14:textId="77777777" w:rsidTr="00AA15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tcBorders>
            <w:shd w:val="clear" w:color="auto" w:fill="auto"/>
          </w:tcPr>
          <w:p w14:paraId="35F297E7" w14:textId="36BA4AAA" w:rsidR="00602BAC" w:rsidRPr="00FB7DC5" w:rsidRDefault="00602BAC" w:rsidP="00AA15B4">
            <w:pPr>
              <w:numPr>
                <w:ilvl w:val="0"/>
                <w:numId w:val="14"/>
              </w:numPr>
              <w:contextualSpacing/>
              <w:rPr>
                <w:rFonts w:ascii="Arial" w:hAnsi="Arial" w:cs="Arial"/>
                <w:b w:val="0"/>
                <w:sz w:val="20"/>
                <w:szCs w:val="20"/>
              </w:rPr>
            </w:pPr>
            <w:r w:rsidRPr="00FB7DC5">
              <w:rPr>
                <w:rFonts w:ascii="Arial" w:hAnsi="Arial" w:cs="Arial"/>
                <w:b w:val="0"/>
                <w:sz w:val="20"/>
                <w:szCs w:val="20"/>
              </w:rPr>
              <w:t>Respond effectively to operational problems ensuring the service meets quality and consistency standards</w:t>
            </w:r>
          </w:p>
          <w:p w14:paraId="59DAD38E" w14:textId="722CA63E" w:rsidR="00602BAC" w:rsidRPr="00FB7DC5" w:rsidRDefault="00602BAC" w:rsidP="00602BAC">
            <w:pPr>
              <w:ind w:left="360"/>
              <w:contextualSpacing/>
              <w:rPr>
                <w:rFonts w:ascii="Arial" w:hAnsi="Arial" w:cs="Arial"/>
                <w:b w:val="0"/>
                <w:sz w:val="20"/>
                <w:szCs w:val="20"/>
              </w:rPr>
            </w:pPr>
          </w:p>
        </w:tc>
        <w:tc>
          <w:tcPr>
            <w:tcW w:w="7229" w:type="dxa"/>
            <w:tcBorders>
              <w:top w:val="none" w:sz="0" w:space="0" w:color="auto"/>
              <w:bottom w:val="none" w:sz="0" w:space="0" w:color="auto"/>
            </w:tcBorders>
          </w:tcPr>
          <w:p w14:paraId="105E7F7F" w14:textId="77777777" w:rsidR="00602BAC" w:rsidRPr="00AA15B4" w:rsidRDefault="00602BAC"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686" w:type="dxa"/>
            <w:tcBorders>
              <w:top w:val="none" w:sz="0" w:space="0" w:color="auto"/>
              <w:bottom w:val="none" w:sz="0" w:space="0" w:color="auto"/>
              <w:right w:val="none" w:sz="0" w:space="0" w:color="auto"/>
            </w:tcBorders>
            <w:shd w:val="clear" w:color="auto" w:fill="auto"/>
          </w:tcPr>
          <w:p w14:paraId="144DDA1F" w14:textId="77777777" w:rsidR="00602BAC" w:rsidRPr="00AA15B4" w:rsidRDefault="00602BAC"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602BAC" w:rsidRPr="00AA15B4" w14:paraId="67D95BE5" w14:textId="77777777" w:rsidTr="00AA15B4">
        <w:trPr>
          <w:trHeight w:val="567"/>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15B581E" w14:textId="77777777" w:rsidR="00602BAC" w:rsidRPr="00FB7DC5" w:rsidRDefault="00602BAC" w:rsidP="00AA15B4">
            <w:pPr>
              <w:numPr>
                <w:ilvl w:val="0"/>
                <w:numId w:val="14"/>
              </w:numPr>
              <w:spacing w:after="200" w:line="276" w:lineRule="auto"/>
              <w:contextualSpacing/>
              <w:rPr>
                <w:rFonts w:ascii="Arial" w:hAnsi="Arial" w:cs="Arial"/>
                <w:b w:val="0"/>
                <w:sz w:val="20"/>
                <w:szCs w:val="20"/>
              </w:rPr>
            </w:pPr>
            <w:r w:rsidRPr="00FB7DC5">
              <w:rPr>
                <w:rFonts w:ascii="Arial" w:hAnsi="Arial" w:cs="Arial"/>
                <w:b w:val="0"/>
                <w:sz w:val="20"/>
                <w:szCs w:val="20"/>
              </w:rPr>
              <w:t>Show respect and courtesy to customers and clients at all times, listening to their views</w:t>
            </w:r>
          </w:p>
          <w:p w14:paraId="23217081" w14:textId="77777777" w:rsidR="00602BAC" w:rsidRPr="00FB7DC5" w:rsidRDefault="00602BAC" w:rsidP="00602BAC">
            <w:pPr>
              <w:ind w:left="360"/>
              <w:contextualSpacing/>
              <w:rPr>
                <w:rFonts w:ascii="Arial" w:hAnsi="Arial" w:cs="Arial"/>
                <w:b w:val="0"/>
                <w:sz w:val="20"/>
                <w:szCs w:val="20"/>
              </w:rPr>
            </w:pPr>
          </w:p>
        </w:tc>
        <w:tc>
          <w:tcPr>
            <w:tcW w:w="7229" w:type="dxa"/>
          </w:tcPr>
          <w:p w14:paraId="0CACA9F8" w14:textId="77777777" w:rsidR="00602BAC" w:rsidRPr="00AA15B4" w:rsidRDefault="00602BAC" w:rsidP="00B477C7">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686" w:type="dxa"/>
            <w:shd w:val="clear" w:color="auto" w:fill="auto"/>
          </w:tcPr>
          <w:p w14:paraId="57014C4F" w14:textId="77777777" w:rsidR="00602BAC" w:rsidRPr="00AA15B4" w:rsidRDefault="00602BAC" w:rsidP="00B477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602BAC" w:rsidRPr="00AA15B4" w14:paraId="1F6CBC96" w14:textId="77777777" w:rsidTr="00AA15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tcBorders>
            <w:shd w:val="clear" w:color="auto" w:fill="auto"/>
          </w:tcPr>
          <w:p w14:paraId="7323D5BE" w14:textId="77777777" w:rsidR="00602BAC" w:rsidRPr="00FB7DC5" w:rsidRDefault="00602BAC" w:rsidP="00AA15B4">
            <w:pPr>
              <w:pStyle w:val="ListParagraph"/>
              <w:numPr>
                <w:ilvl w:val="0"/>
                <w:numId w:val="14"/>
              </w:numPr>
              <w:rPr>
                <w:rFonts w:ascii="Arial" w:hAnsi="Arial" w:cs="Arial"/>
                <w:b w:val="0"/>
                <w:sz w:val="20"/>
                <w:szCs w:val="20"/>
              </w:rPr>
            </w:pPr>
            <w:r w:rsidRPr="00FB7DC5">
              <w:rPr>
                <w:rFonts w:ascii="Arial" w:hAnsi="Arial" w:cs="Arial"/>
                <w:b w:val="0"/>
                <w:sz w:val="20"/>
                <w:szCs w:val="20"/>
              </w:rPr>
              <w:t>Demonstrate a willingness to embrace change and new ways of working</w:t>
            </w:r>
          </w:p>
          <w:p w14:paraId="18A7614C" w14:textId="5DA2D334" w:rsidR="00602BAC" w:rsidRPr="00FB7DC5" w:rsidRDefault="00602BAC" w:rsidP="00602BAC">
            <w:pPr>
              <w:pStyle w:val="ListParagraph"/>
              <w:ind w:left="360"/>
              <w:rPr>
                <w:rFonts w:ascii="Arial" w:hAnsi="Arial" w:cs="Arial"/>
                <w:b w:val="0"/>
                <w:sz w:val="20"/>
                <w:szCs w:val="20"/>
              </w:rPr>
            </w:pPr>
          </w:p>
        </w:tc>
        <w:tc>
          <w:tcPr>
            <w:tcW w:w="7229" w:type="dxa"/>
            <w:tcBorders>
              <w:top w:val="none" w:sz="0" w:space="0" w:color="auto"/>
              <w:bottom w:val="none" w:sz="0" w:space="0" w:color="auto"/>
            </w:tcBorders>
          </w:tcPr>
          <w:p w14:paraId="5311C3DD" w14:textId="77777777" w:rsidR="00602BAC" w:rsidRPr="00AA15B4" w:rsidRDefault="00602BAC"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i/>
                <w:sz w:val="20"/>
              </w:rPr>
            </w:pPr>
          </w:p>
        </w:tc>
        <w:tc>
          <w:tcPr>
            <w:tcW w:w="3686" w:type="dxa"/>
            <w:tcBorders>
              <w:top w:val="none" w:sz="0" w:space="0" w:color="auto"/>
              <w:bottom w:val="none" w:sz="0" w:space="0" w:color="auto"/>
              <w:right w:val="none" w:sz="0" w:space="0" w:color="auto"/>
            </w:tcBorders>
            <w:shd w:val="clear" w:color="auto" w:fill="auto"/>
          </w:tcPr>
          <w:p w14:paraId="6B93C801" w14:textId="77777777" w:rsidR="00602BAC" w:rsidRPr="00AA15B4" w:rsidRDefault="00602BAC"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i/>
                <w:sz w:val="20"/>
              </w:rPr>
            </w:pPr>
          </w:p>
        </w:tc>
      </w:tr>
    </w:tbl>
    <w:p w14:paraId="6879CF09" w14:textId="30DB36D0" w:rsidR="00766194" w:rsidRPr="00AA15B4" w:rsidRDefault="00766194" w:rsidP="00AA15B4">
      <w:pPr>
        <w:spacing w:after="0"/>
        <w:rPr>
          <w:bCs/>
          <w:sz w:val="16"/>
          <w:szCs w:val="16"/>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AA15B4" w:rsidRPr="00012D1A" w14:paraId="6887B816" w14:textId="77777777" w:rsidTr="008F63AC">
        <w:trPr>
          <w:trHeight w:val="317"/>
        </w:trPr>
        <w:tc>
          <w:tcPr>
            <w:tcW w:w="305" w:type="dxa"/>
            <w:shd w:val="clear" w:color="auto" w:fill="BFBFBF" w:themeFill="background1" w:themeFillShade="BF"/>
          </w:tcPr>
          <w:p w14:paraId="61478598"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5</w:t>
            </w:r>
          </w:p>
        </w:tc>
        <w:tc>
          <w:tcPr>
            <w:tcW w:w="2531" w:type="dxa"/>
            <w:vMerge w:val="restart"/>
            <w:shd w:val="clear" w:color="auto" w:fill="BFBFBF" w:themeFill="background1" w:themeFillShade="BF"/>
          </w:tcPr>
          <w:p w14:paraId="0FDD0BB0"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14:paraId="2E160EE5"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4</w:t>
            </w:r>
          </w:p>
        </w:tc>
        <w:tc>
          <w:tcPr>
            <w:tcW w:w="2672" w:type="dxa"/>
            <w:vMerge w:val="restart"/>
            <w:shd w:val="clear" w:color="auto" w:fill="BFBFBF" w:themeFill="background1" w:themeFillShade="BF"/>
          </w:tcPr>
          <w:p w14:paraId="1F462443" w14:textId="77777777" w:rsidR="00AA15B4"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MEETS AND SOMETIMES EXCEEDS the competency requirement</w:t>
            </w:r>
          </w:p>
          <w:p w14:paraId="60E9D33D" w14:textId="77777777" w:rsidR="00AA15B4" w:rsidRPr="00012D1A" w:rsidRDefault="00AA15B4" w:rsidP="008F63AC">
            <w:pPr>
              <w:rPr>
                <w:rFonts w:ascii="Arial" w:eastAsia="Calibri" w:hAnsi="Arial" w:cs="Arial"/>
                <w:color w:val="7F7F7F"/>
                <w:sz w:val="16"/>
                <w:szCs w:val="20"/>
              </w:rPr>
            </w:pPr>
          </w:p>
        </w:tc>
        <w:tc>
          <w:tcPr>
            <w:tcW w:w="305" w:type="dxa"/>
            <w:shd w:val="clear" w:color="auto" w:fill="BFBFBF" w:themeFill="background1" w:themeFillShade="BF"/>
          </w:tcPr>
          <w:p w14:paraId="0559AE25"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3</w:t>
            </w:r>
          </w:p>
        </w:tc>
        <w:tc>
          <w:tcPr>
            <w:tcW w:w="2563" w:type="dxa"/>
            <w:vMerge w:val="restart"/>
            <w:shd w:val="clear" w:color="auto" w:fill="BFBFBF" w:themeFill="background1" w:themeFillShade="BF"/>
          </w:tcPr>
          <w:p w14:paraId="5C7A72E5"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MEETS the competency requirement</w:t>
            </w:r>
          </w:p>
        </w:tc>
        <w:tc>
          <w:tcPr>
            <w:tcW w:w="0" w:type="auto"/>
            <w:shd w:val="clear" w:color="auto" w:fill="BFBFBF" w:themeFill="background1" w:themeFillShade="BF"/>
          </w:tcPr>
          <w:p w14:paraId="60969088"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2</w:t>
            </w:r>
          </w:p>
        </w:tc>
        <w:tc>
          <w:tcPr>
            <w:tcW w:w="2759" w:type="dxa"/>
            <w:vMerge w:val="restart"/>
            <w:shd w:val="clear" w:color="auto" w:fill="BFBFBF" w:themeFill="background1" w:themeFillShade="BF"/>
          </w:tcPr>
          <w:p w14:paraId="0B33AD57"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14:paraId="588DA6B7"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1</w:t>
            </w:r>
          </w:p>
        </w:tc>
        <w:tc>
          <w:tcPr>
            <w:tcW w:w="2551" w:type="dxa"/>
            <w:vMerge w:val="restart"/>
            <w:shd w:val="clear" w:color="auto" w:fill="BFBFBF" w:themeFill="background1" w:themeFillShade="BF"/>
          </w:tcPr>
          <w:p w14:paraId="4D419897" w14:textId="77777777" w:rsidR="00AA15B4" w:rsidRPr="00012D1A" w:rsidRDefault="00AA15B4" w:rsidP="008F63AC">
            <w:pPr>
              <w:rPr>
                <w:rFonts w:ascii="Arial" w:eastAsia="Calibri" w:hAnsi="Arial" w:cs="Arial"/>
                <w:color w:val="7F7F7F"/>
                <w:sz w:val="16"/>
                <w:szCs w:val="20"/>
              </w:rPr>
            </w:pPr>
            <w:r w:rsidRPr="00012D1A">
              <w:rPr>
                <w:rFonts w:ascii="Arial" w:eastAsia="Calibri" w:hAnsi="Arial" w:cs="Arial"/>
                <w:color w:val="7F7F7F"/>
                <w:sz w:val="16"/>
                <w:szCs w:val="20"/>
              </w:rPr>
              <w:t>INSUFFICIENT  evidence or evidence fails to meet competency requirement</w:t>
            </w:r>
          </w:p>
        </w:tc>
      </w:tr>
      <w:tr w:rsidR="00AA15B4" w:rsidRPr="00012D1A" w14:paraId="7AA5AC46" w14:textId="77777777" w:rsidTr="008F63AC">
        <w:trPr>
          <w:trHeight w:val="27"/>
        </w:trPr>
        <w:tc>
          <w:tcPr>
            <w:tcW w:w="305" w:type="dxa"/>
            <w:shd w:val="clear" w:color="auto" w:fill="auto"/>
          </w:tcPr>
          <w:p w14:paraId="39AE1F06" w14:textId="77777777" w:rsidR="00AA15B4" w:rsidRPr="00012D1A" w:rsidRDefault="00AA15B4" w:rsidP="008F63AC">
            <w:pPr>
              <w:rPr>
                <w:rFonts w:ascii="Arial" w:eastAsia="Calibri" w:hAnsi="Arial" w:cs="Arial"/>
                <w:color w:val="7F7F7F"/>
                <w:sz w:val="20"/>
                <w:szCs w:val="20"/>
              </w:rPr>
            </w:pPr>
          </w:p>
        </w:tc>
        <w:tc>
          <w:tcPr>
            <w:tcW w:w="2531" w:type="dxa"/>
            <w:vMerge/>
            <w:shd w:val="clear" w:color="auto" w:fill="BFBFBF" w:themeFill="background1" w:themeFillShade="BF"/>
          </w:tcPr>
          <w:p w14:paraId="67E90CC2" w14:textId="77777777" w:rsidR="00AA15B4" w:rsidRPr="00012D1A" w:rsidRDefault="00AA15B4" w:rsidP="008F63AC">
            <w:pPr>
              <w:rPr>
                <w:rFonts w:ascii="Arial" w:eastAsia="Calibri" w:hAnsi="Arial" w:cs="Arial"/>
                <w:color w:val="7F7F7F"/>
                <w:sz w:val="20"/>
                <w:szCs w:val="20"/>
              </w:rPr>
            </w:pPr>
          </w:p>
        </w:tc>
        <w:tc>
          <w:tcPr>
            <w:tcW w:w="305" w:type="dxa"/>
            <w:shd w:val="clear" w:color="auto" w:fill="auto"/>
          </w:tcPr>
          <w:p w14:paraId="729B57AC" w14:textId="77777777" w:rsidR="00AA15B4" w:rsidRPr="00012D1A" w:rsidRDefault="00AA15B4" w:rsidP="008F63AC">
            <w:pPr>
              <w:rPr>
                <w:rFonts w:ascii="Arial" w:eastAsia="Calibri" w:hAnsi="Arial" w:cs="Arial"/>
                <w:color w:val="7F7F7F"/>
                <w:sz w:val="20"/>
                <w:szCs w:val="20"/>
              </w:rPr>
            </w:pPr>
          </w:p>
        </w:tc>
        <w:tc>
          <w:tcPr>
            <w:tcW w:w="2672" w:type="dxa"/>
            <w:vMerge/>
            <w:shd w:val="clear" w:color="auto" w:fill="BFBFBF" w:themeFill="background1" w:themeFillShade="BF"/>
          </w:tcPr>
          <w:p w14:paraId="4C7F6296" w14:textId="77777777" w:rsidR="00AA15B4" w:rsidRPr="00012D1A" w:rsidRDefault="00AA15B4" w:rsidP="008F63AC">
            <w:pPr>
              <w:rPr>
                <w:rFonts w:ascii="Arial" w:eastAsia="Calibri" w:hAnsi="Arial" w:cs="Arial"/>
                <w:color w:val="7F7F7F"/>
                <w:sz w:val="20"/>
                <w:szCs w:val="20"/>
              </w:rPr>
            </w:pPr>
          </w:p>
        </w:tc>
        <w:tc>
          <w:tcPr>
            <w:tcW w:w="305" w:type="dxa"/>
            <w:shd w:val="clear" w:color="auto" w:fill="auto"/>
          </w:tcPr>
          <w:p w14:paraId="4DF5ED22" w14:textId="77777777" w:rsidR="00AA15B4" w:rsidRPr="00012D1A" w:rsidRDefault="00AA15B4" w:rsidP="008F63AC">
            <w:pPr>
              <w:rPr>
                <w:rFonts w:ascii="Arial" w:eastAsia="Calibri" w:hAnsi="Arial" w:cs="Arial"/>
                <w:color w:val="7F7F7F"/>
                <w:sz w:val="20"/>
                <w:szCs w:val="20"/>
              </w:rPr>
            </w:pPr>
          </w:p>
        </w:tc>
        <w:tc>
          <w:tcPr>
            <w:tcW w:w="2563" w:type="dxa"/>
            <w:vMerge/>
            <w:shd w:val="clear" w:color="auto" w:fill="BFBFBF" w:themeFill="background1" w:themeFillShade="BF"/>
          </w:tcPr>
          <w:p w14:paraId="6E97069E" w14:textId="77777777" w:rsidR="00AA15B4" w:rsidRPr="00012D1A" w:rsidRDefault="00AA15B4" w:rsidP="008F63AC">
            <w:pPr>
              <w:rPr>
                <w:rFonts w:ascii="Arial" w:eastAsia="Calibri" w:hAnsi="Arial" w:cs="Arial"/>
                <w:color w:val="7F7F7F"/>
                <w:sz w:val="20"/>
                <w:szCs w:val="20"/>
              </w:rPr>
            </w:pPr>
          </w:p>
        </w:tc>
        <w:tc>
          <w:tcPr>
            <w:tcW w:w="0" w:type="auto"/>
            <w:shd w:val="clear" w:color="auto" w:fill="auto"/>
          </w:tcPr>
          <w:p w14:paraId="32E5D05D" w14:textId="77777777" w:rsidR="00AA15B4" w:rsidRPr="00012D1A" w:rsidRDefault="00AA15B4" w:rsidP="008F63AC">
            <w:pPr>
              <w:rPr>
                <w:rFonts w:ascii="Arial" w:eastAsia="Calibri" w:hAnsi="Arial" w:cs="Arial"/>
                <w:color w:val="7F7F7F"/>
                <w:sz w:val="20"/>
                <w:szCs w:val="20"/>
              </w:rPr>
            </w:pPr>
          </w:p>
        </w:tc>
        <w:tc>
          <w:tcPr>
            <w:tcW w:w="2759" w:type="dxa"/>
            <w:vMerge/>
            <w:shd w:val="clear" w:color="auto" w:fill="BFBFBF" w:themeFill="background1" w:themeFillShade="BF"/>
          </w:tcPr>
          <w:p w14:paraId="35774818" w14:textId="77777777" w:rsidR="00AA15B4" w:rsidRPr="00012D1A" w:rsidRDefault="00AA15B4" w:rsidP="008F63AC">
            <w:pPr>
              <w:rPr>
                <w:rFonts w:ascii="Arial" w:eastAsia="Calibri" w:hAnsi="Arial" w:cs="Arial"/>
                <w:color w:val="7F7F7F"/>
                <w:sz w:val="20"/>
                <w:szCs w:val="20"/>
              </w:rPr>
            </w:pPr>
          </w:p>
        </w:tc>
        <w:tc>
          <w:tcPr>
            <w:tcW w:w="305" w:type="dxa"/>
            <w:shd w:val="clear" w:color="auto" w:fill="auto"/>
          </w:tcPr>
          <w:p w14:paraId="3C157F0F" w14:textId="77777777" w:rsidR="00AA15B4" w:rsidRPr="00012D1A" w:rsidRDefault="00AA15B4" w:rsidP="008F63AC">
            <w:pPr>
              <w:rPr>
                <w:rFonts w:ascii="Arial" w:eastAsia="Calibri" w:hAnsi="Arial" w:cs="Arial"/>
                <w:color w:val="7F7F7F"/>
                <w:sz w:val="20"/>
                <w:szCs w:val="20"/>
              </w:rPr>
            </w:pPr>
          </w:p>
        </w:tc>
        <w:tc>
          <w:tcPr>
            <w:tcW w:w="2551" w:type="dxa"/>
            <w:vMerge/>
            <w:shd w:val="clear" w:color="auto" w:fill="BFBFBF" w:themeFill="background1" w:themeFillShade="BF"/>
          </w:tcPr>
          <w:p w14:paraId="1FB84116" w14:textId="77777777" w:rsidR="00AA15B4" w:rsidRPr="00012D1A" w:rsidRDefault="00AA15B4" w:rsidP="008F63AC">
            <w:pPr>
              <w:rPr>
                <w:rFonts w:ascii="Arial" w:eastAsia="Calibri" w:hAnsi="Arial" w:cs="Arial"/>
                <w:color w:val="7F7F7F"/>
                <w:sz w:val="20"/>
                <w:szCs w:val="20"/>
              </w:rPr>
            </w:pPr>
          </w:p>
        </w:tc>
      </w:tr>
    </w:tbl>
    <w:p w14:paraId="4D96BA7E" w14:textId="77777777" w:rsidR="00816747" w:rsidRDefault="00816747" w:rsidP="00B25663">
      <w:pPr>
        <w:rPr>
          <w:bCs/>
        </w:rPr>
      </w:pPr>
    </w:p>
    <w:p w14:paraId="67555385" w14:textId="77777777" w:rsidR="00816747" w:rsidRDefault="00816747" w:rsidP="00B25663">
      <w:pPr>
        <w:rPr>
          <w:bCs/>
        </w:rPr>
      </w:pPr>
    </w:p>
    <w:p w14:paraId="4F720BB4" w14:textId="77777777" w:rsidR="00816747" w:rsidRPr="00602BAC" w:rsidRDefault="00816747" w:rsidP="00B25663">
      <w:pPr>
        <w:rPr>
          <w:bCs/>
        </w:rPr>
      </w:pPr>
    </w:p>
    <w:tbl>
      <w:tblPr>
        <w:tblStyle w:val="LightList-Accent612"/>
        <w:tblW w:w="14601" w:type="dxa"/>
        <w:tblInd w:w="-176"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686"/>
        <w:gridCol w:w="6987"/>
        <w:gridCol w:w="3928"/>
      </w:tblGrid>
      <w:tr w:rsidR="00602BAC" w:rsidRPr="00FB7DC5" w14:paraId="2A0F696B" w14:textId="77777777" w:rsidTr="00FB7DC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4601" w:type="dxa"/>
            <w:gridSpan w:val="3"/>
            <w:tcBorders>
              <w:bottom w:val="single" w:sz="8" w:space="0" w:color="C4BC96" w:themeColor="background2" w:themeShade="BF"/>
            </w:tcBorders>
            <w:shd w:val="clear" w:color="auto" w:fill="F2F2F2" w:themeFill="background1" w:themeFillShade="F2"/>
          </w:tcPr>
          <w:p w14:paraId="3D675932" w14:textId="77777777" w:rsidR="00602BAC" w:rsidRPr="00FB7DC5" w:rsidRDefault="00602BAC" w:rsidP="00B477C7">
            <w:pPr>
              <w:spacing w:after="200" w:line="288" w:lineRule="auto"/>
              <w:rPr>
                <w:rFonts w:ascii="Arial" w:eastAsia="Calibri" w:hAnsi="Arial" w:cs="Arial"/>
                <w:color w:val="auto"/>
              </w:rPr>
            </w:pPr>
            <w:r w:rsidRPr="00FB7DC5">
              <w:rPr>
                <w:rFonts w:ascii="Arial" w:eastAsia="Calibri" w:hAnsi="Arial" w:cs="Arial"/>
                <w:color w:val="auto"/>
              </w:rPr>
              <w:t xml:space="preserve">Communicating and influencing </w:t>
            </w:r>
          </w:p>
          <w:p w14:paraId="7B78BDE8" w14:textId="1EDA9838" w:rsidR="00602BAC" w:rsidRPr="00FB7DC5" w:rsidRDefault="00602BAC" w:rsidP="000C67E7">
            <w:pPr>
              <w:spacing w:line="288" w:lineRule="auto"/>
              <w:rPr>
                <w:rFonts w:ascii="Arial" w:eastAsia="Calibri" w:hAnsi="Arial" w:cs="Arial"/>
                <w:b w:val="0"/>
                <w:color w:val="auto"/>
                <w:sz w:val="20"/>
              </w:rPr>
            </w:pPr>
            <w:r w:rsidRPr="00FB7DC5">
              <w:rPr>
                <w:rFonts w:ascii="Arial" w:hAnsi="Arial" w:cs="Arial"/>
                <w:color w:val="auto"/>
                <w:sz w:val="20"/>
                <w:szCs w:val="20"/>
              </w:rPr>
              <w:t>Building productive working relationship</w:t>
            </w:r>
            <w:r w:rsidR="000C67E7" w:rsidRPr="00FB7DC5">
              <w:rPr>
                <w:rFonts w:ascii="Arial" w:hAnsi="Arial" w:cs="Arial"/>
                <w:color w:val="auto"/>
                <w:sz w:val="20"/>
                <w:szCs w:val="20"/>
              </w:rPr>
              <w:t xml:space="preserve">s to support a collaborative approach to </w:t>
            </w:r>
            <w:r w:rsidRPr="00FB7DC5">
              <w:rPr>
                <w:rFonts w:ascii="Arial" w:hAnsi="Arial" w:cs="Arial"/>
                <w:color w:val="auto"/>
                <w:sz w:val="20"/>
                <w:szCs w:val="20"/>
              </w:rPr>
              <w:t xml:space="preserve"> </w:t>
            </w:r>
            <w:r w:rsidR="000C67E7" w:rsidRPr="00FB7DC5">
              <w:rPr>
                <w:rFonts w:ascii="Arial" w:hAnsi="Arial" w:cs="Arial"/>
                <w:color w:val="auto"/>
                <w:sz w:val="20"/>
                <w:szCs w:val="20"/>
              </w:rPr>
              <w:t>effective service delivery</w:t>
            </w:r>
            <w:r w:rsidRPr="00FB7DC5">
              <w:rPr>
                <w:rFonts w:ascii="Arial" w:hAnsi="Arial" w:cs="Arial"/>
                <w:color w:val="auto"/>
                <w:sz w:val="20"/>
                <w:szCs w:val="20"/>
              </w:rPr>
              <w:t xml:space="preserve"> </w:t>
            </w:r>
          </w:p>
          <w:p w14:paraId="621A67DD" w14:textId="77777777" w:rsidR="00602BAC" w:rsidRPr="00FB7DC5" w:rsidRDefault="00602BAC" w:rsidP="00B477C7">
            <w:pPr>
              <w:spacing w:line="288" w:lineRule="auto"/>
              <w:rPr>
                <w:rFonts w:ascii="Arial" w:eastAsia="Calibri" w:hAnsi="Arial" w:cs="Arial"/>
                <w:color w:val="auto"/>
                <w:sz w:val="20"/>
              </w:rPr>
            </w:pPr>
          </w:p>
        </w:tc>
      </w:tr>
      <w:tr w:rsidR="000C67E7" w:rsidRPr="00FB7DC5" w14:paraId="61E5F5C7" w14:textId="77777777" w:rsidTr="00FB7DC5">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686" w:type="dxa"/>
            <w:tcBorders>
              <w:top w:val="nil"/>
              <w:left w:val="double" w:sz="4" w:space="0" w:color="BFBFBF" w:themeColor="background1" w:themeShade="BF"/>
              <w:bottom w:val="single" w:sz="4" w:space="0" w:color="auto"/>
              <w:right w:val="single" w:sz="4" w:space="0" w:color="auto"/>
            </w:tcBorders>
            <w:shd w:val="clear" w:color="auto" w:fill="BFBFBF" w:themeFill="background1" w:themeFillShade="BF"/>
          </w:tcPr>
          <w:p w14:paraId="2C4C096F" w14:textId="77777777" w:rsidR="000C67E7" w:rsidRPr="00FB7DC5" w:rsidRDefault="000C67E7" w:rsidP="00FB7DC5">
            <w:pPr>
              <w:spacing w:line="288" w:lineRule="auto"/>
              <w:jc w:val="center"/>
              <w:rPr>
                <w:rFonts w:ascii="Arial" w:eastAsia="Calibri" w:hAnsi="Arial" w:cs="Arial"/>
                <w:color w:val="auto"/>
                <w:sz w:val="20"/>
              </w:rPr>
            </w:pPr>
            <w:r w:rsidRPr="00FB7DC5">
              <w:rPr>
                <w:rFonts w:ascii="Arial" w:eastAsia="Calibri" w:hAnsi="Arial" w:cs="Arial"/>
                <w:color w:val="auto"/>
                <w:sz w:val="20"/>
              </w:rPr>
              <w:t>Behaviours and Competencies</w:t>
            </w:r>
          </w:p>
          <w:p w14:paraId="7C12BFD0" w14:textId="77777777" w:rsidR="000C67E7" w:rsidRPr="00FB7DC5" w:rsidRDefault="000C67E7" w:rsidP="00FB7DC5">
            <w:pPr>
              <w:pStyle w:val="ListParagraph"/>
              <w:spacing w:line="288" w:lineRule="auto"/>
              <w:jc w:val="center"/>
              <w:rPr>
                <w:rFonts w:ascii="Arial" w:eastAsia="Calibri" w:hAnsi="Arial" w:cs="Arial"/>
                <w:color w:val="auto"/>
                <w:sz w:val="20"/>
              </w:rPr>
            </w:pPr>
          </w:p>
        </w:tc>
        <w:tc>
          <w:tcPr>
            <w:tcW w:w="6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4FA338" w14:textId="5569726B" w:rsidR="000C67E7" w:rsidRPr="00FB7DC5" w:rsidRDefault="000C67E7" w:rsidP="00FB7DC5">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FB7DC5">
              <w:rPr>
                <w:rFonts w:ascii="Arial" w:eastAsia="Calibri" w:hAnsi="Arial" w:cs="Arial"/>
                <w:color w:val="auto"/>
                <w:sz w:val="20"/>
              </w:rPr>
              <w:t>Practical Examples</w:t>
            </w:r>
          </w:p>
          <w:p w14:paraId="3542D2C5" w14:textId="77777777" w:rsidR="000C67E7" w:rsidRPr="00FB7DC5" w:rsidRDefault="000C67E7" w:rsidP="00FB7DC5">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auto"/>
                <w:sz w:val="20"/>
              </w:rPr>
            </w:pPr>
          </w:p>
        </w:tc>
        <w:tc>
          <w:tcPr>
            <w:tcW w:w="3928" w:type="dxa"/>
            <w:tcBorders>
              <w:top w:val="nil"/>
              <w:left w:val="single" w:sz="4" w:space="0" w:color="auto"/>
              <w:bottom w:val="single" w:sz="4" w:space="0" w:color="auto"/>
              <w:right w:val="single" w:sz="4" w:space="0" w:color="auto"/>
            </w:tcBorders>
            <w:shd w:val="clear" w:color="auto" w:fill="BFBFBF" w:themeFill="background1" w:themeFillShade="BF"/>
          </w:tcPr>
          <w:p w14:paraId="5F9CAA9A" w14:textId="77777777" w:rsidR="000C67E7" w:rsidRPr="00FB7DC5" w:rsidRDefault="000C67E7" w:rsidP="00FB7DC5">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FB7DC5">
              <w:rPr>
                <w:rFonts w:ascii="Arial" w:eastAsia="Calibri" w:hAnsi="Arial" w:cs="Arial"/>
                <w:color w:val="auto"/>
                <w:sz w:val="20"/>
              </w:rPr>
              <w:t>Line Manager Comments</w:t>
            </w:r>
          </w:p>
          <w:p w14:paraId="1849CA63" w14:textId="77777777" w:rsidR="000C67E7" w:rsidRPr="00FB7DC5" w:rsidRDefault="000C67E7" w:rsidP="00FB7DC5">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p>
        </w:tc>
      </w:tr>
      <w:tr w:rsidR="000C67E7" w:rsidRPr="00FB7DC5" w14:paraId="4177770F" w14:textId="77777777" w:rsidTr="00FB7D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double" w:sz="4" w:space="0" w:color="BFBFBF" w:themeColor="background1" w:themeShade="BF"/>
              <w:bottom w:val="single" w:sz="8" w:space="0" w:color="BFBFBF" w:themeColor="background1" w:themeShade="BF"/>
              <w:right w:val="single" w:sz="4" w:space="0" w:color="auto"/>
            </w:tcBorders>
            <w:shd w:val="clear" w:color="auto" w:fill="auto"/>
          </w:tcPr>
          <w:p w14:paraId="4C1B1AA3" w14:textId="77777777" w:rsidR="000C67E7" w:rsidRPr="00FB7DC5" w:rsidRDefault="000C67E7" w:rsidP="00FB7DC5">
            <w:pPr>
              <w:numPr>
                <w:ilvl w:val="0"/>
                <w:numId w:val="15"/>
              </w:numPr>
              <w:contextualSpacing/>
              <w:rPr>
                <w:rFonts w:ascii="Arial" w:hAnsi="Arial" w:cs="Arial"/>
                <w:b w:val="0"/>
                <w:sz w:val="20"/>
                <w:szCs w:val="20"/>
              </w:rPr>
            </w:pPr>
            <w:r w:rsidRPr="00FB7DC5">
              <w:rPr>
                <w:rFonts w:ascii="Arial" w:hAnsi="Arial" w:cs="Arial"/>
                <w:b w:val="0"/>
                <w:sz w:val="20"/>
                <w:szCs w:val="20"/>
              </w:rPr>
              <w:t xml:space="preserve">Engage effectively with customers and actively encouraging other team members to do the same </w:t>
            </w:r>
          </w:p>
          <w:p w14:paraId="4E12CDE0" w14:textId="77777777" w:rsidR="000C67E7" w:rsidRPr="00FB7DC5" w:rsidRDefault="000C67E7" w:rsidP="000C67E7">
            <w:pPr>
              <w:ind w:left="360"/>
              <w:contextualSpacing/>
              <w:rPr>
                <w:rFonts w:ascii="Arial" w:hAnsi="Arial" w:cs="Arial"/>
                <w:b w:val="0"/>
                <w:sz w:val="20"/>
                <w:szCs w:val="20"/>
              </w:rPr>
            </w:pPr>
          </w:p>
        </w:tc>
        <w:tc>
          <w:tcPr>
            <w:tcW w:w="6987" w:type="dxa"/>
            <w:tcBorders>
              <w:top w:val="single" w:sz="8" w:space="0" w:color="C4BC96" w:themeColor="background2" w:themeShade="BF"/>
              <w:left w:val="single" w:sz="4" w:space="0" w:color="auto"/>
              <w:bottom w:val="single" w:sz="8" w:space="0" w:color="BFBFBF" w:themeColor="background1" w:themeShade="BF"/>
              <w:right w:val="single" w:sz="4" w:space="0" w:color="auto"/>
            </w:tcBorders>
          </w:tcPr>
          <w:p w14:paraId="00E158CB" w14:textId="77777777" w:rsidR="000C67E7" w:rsidRPr="00FB7DC5"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01815DF" w14:textId="77777777" w:rsidR="000C67E7" w:rsidRPr="00FB7DC5"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928" w:type="dxa"/>
            <w:tcBorders>
              <w:top w:val="single" w:sz="8" w:space="0" w:color="C4BC96" w:themeColor="background2" w:themeShade="BF"/>
              <w:left w:val="single" w:sz="4" w:space="0" w:color="auto"/>
              <w:bottom w:val="single" w:sz="8" w:space="0" w:color="BFBFBF" w:themeColor="background1" w:themeShade="BF"/>
              <w:right w:val="double" w:sz="4" w:space="0" w:color="BFBFBF" w:themeColor="background1" w:themeShade="BF"/>
            </w:tcBorders>
            <w:shd w:val="clear" w:color="auto" w:fill="auto"/>
          </w:tcPr>
          <w:p w14:paraId="170BF9B6" w14:textId="77777777" w:rsidR="000C67E7" w:rsidRPr="00FB7DC5" w:rsidRDefault="000C67E7" w:rsidP="00B477C7">
            <w:pPr>
              <w:spacing w:after="200"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0C67E7" w:rsidRPr="00FB7DC5" w14:paraId="0379269F" w14:textId="77777777" w:rsidTr="00FB7DC5">
        <w:trPr>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single" w:sz="8" w:space="0" w:color="C4BC96" w:themeColor="background2" w:themeShade="BF"/>
              <w:left w:val="double" w:sz="4" w:space="0" w:color="BFBFBF" w:themeColor="background1" w:themeShade="BF"/>
              <w:bottom w:val="single" w:sz="8" w:space="0" w:color="BFBFBF" w:themeColor="background1" w:themeShade="BF"/>
              <w:right w:val="single" w:sz="4" w:space="0" w:color="auto"/>
            </w:tcBorders>
            <w:shd w:val="clear" w:color="auto" w:fill="auto"/>
          </w:tcPr>
          <w:p w14:paraId="1F1F6047" w14:textId="77777777" w:rsidR="000C67E7" w:rsidRPr="00FB7DC5" w:rsidRDefault="000C67E7" w:rsidP="00FB7DC5">
            <w:pPr>
              <w:numPr>
                <w:ilvl w:val="0"/>
                <w:numId w:val="15"/>
              </w:numPr>
              <w:contextualSpacing/>
              <w:rPr>
                <w:rFonts w:ascii="Arial" w:hAnsi="Arial" w:cs="Arial"/>
                <w:b w:val="0"/>
                <w:sz w:val="20"/>
                <w:szCs w:val="20"/>
              </w:rPr>
            </w:pPr>
            <w:r w:rsidRPr="00FB7DC5">
              <w:rPr>
                <w:rFonts w:ascii="Arial" w:hAnsi="Arial" w:cs="Arial"/>
                <w:b w:val="0"/>
                <w:sz w:val="20"/>
                <w:szCs w:val="20"/>
              </w:rPr>
              <w:t>Earn the respect and confidence of colleagues through supportive and positive behaviour</w:t>
            </w:r>
          </w:p>
          <w:p w14:paraId="11BD57DE" w14:textId="77777777" w:rsidR="000C67E7" w:rsidRPr="00FB7DC5" w:rsidRDefault="000C67E7" w:rsidP="00B477C7">
            <w:pPr>
              <w:ind w:left="360"/>
              <w:contextualSpacing/>
              <w:rPr>
                <w:rFonts w:ascii="Arial" w:hAnsi="Arial" w:cs="Arial"/>
                <w:b w:val="0"/>
                <w:sz w:val="20"/>
                <w:szCs w:val="20"/>
              </w:rPr>
            </w:pPr>
          </w:p>
        </w:tc>
        <w:tc>
          <w:tcPr>
            <w:tcW w:w="6987" w:type="dxa"/>
            <w:tcBorders>
              <w:top w:val="single" w:sz="8" w:space="0" w:color="C4BC96" w:themeColor="background2" w:themeShade="BF"/>
              <w:left w:val="single" w:sz="4" w:space="0" w:color="auto"/>
              <w:bottom w:val="single" w:sz="8" w:space="0" w:color="BFBFBF" w:themeColor="background1" w:themeShade="BF"/>
              <w:right w:val="single" w:sz="4" w:space="0" w:color="auto"/>
            </w:tcBorders>
          </w:tcPr>
          <w:p w14:paraId="6C53D17C" w14:textId="77777777" w:rsidR="000C67E7" w:rsidRPr="00FB7DC5"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928" w:type="dxa"/>
            <w:tcBorders>
              <w:top w:val="single" w:sz="8" w:space="0" w:color="C4BC96" w:themeColor="background2" w:themeShade="BF"/>
              <w:left w:val="single" w:sz="4" w:space="0" w:color="auto"/>
              <w:bottom w:val="single" w:sz="8" w:space="0" w:color="BFBFBF" w:themeColor="background1" w:themeShade="BF"/>
              <w:right w:val="double" w:sz="4" w:space="0" w:color="BFBFBF" w:themeColor="background1" w:themeShade="BF"/>
            </w:tcBorders>
            <w:shd w:val="clear" w:color="auto" w:fill="auto"/>
          </w:tcPr>
          <w:p w14:paraId="66988026" w14:textId="77777777" w:rsidR="000C67E7" w:rsidRPr="00FB7DC5" w:rsidRDefault="000C67E7" w:rsidP="00B477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0C67E7" w:rsidRPr="00FB7DC5" w14:paraId="7A0552D5" w14:textId="77777777" w:rsidTr="00FB7D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single" w:sz="8" w:space="0" w:color="C4BC96" w:themeColor="background2" w:themeShade="BF"/>
              <w:left w:val="double" w:sz="4" w:space="0" w:color="BFBFBF" w:themeColor="background1" w:themeShade="BF"/>
              <w:bottom w:val="single" w:sz="8" w:space="0" w:color="BFBFBF" w:themeColor="background1" w:themeShade="BF"/>
              <w:right w:val="single" w:sz="4" w:space="0" w:color="auto"/>
            </w:tcBorders>
            <w:shd w:val="clear" w:color="auto" w:fill="auto"/>
          </w:tcPr>
          <w:p w14:paraId="59CB5C0E" w14:textId="77777777" w:rsidR="000C67E7" w:rsidRPr="00FB7DC5" w:rsidRDefault="000C67E7" w:rsidP="00FB7DC5">
            <w:pPr>
              <w:numPr>
                <w:ilvl w:val="0"/>
                <w:numId w:val="15"/>
              </w:numPr>
              <w:contextualSpacing/>
              <w:rPr>
                <w:rFonts w:ascii="Arial" w:hAnsi="Arial" w:cs="Arial"/>
                <w:b w:val="0"/>
                <w:sz w:val="20"/>
                <w:szCs w:val="20"/>
              </w:rPr>
            </w:pPr>
            <w:r w:rsidRPr="00FB7DC5">
              <w:rPr>
                <w:rFonts w:ascii="Arial" w:hAnsi="Arial" w:cs="Arial"/>
                <w:b w:val="0"/>
                <w:sz w:val="20"/>
                <w:szCs w:val="20"/>
              </w:rPr>
              <w:t xml:space="preserve">Share information readily and willingly in the best interests of service delivery and customers </w:t>
            </w:r>
          </w:p>
          <w:p w14:paraId="69976B10" w14:textId="77777777" w:rsidR="000C67E7" w:rsidRPr="00FB7DC5" w:rsidRDefault="000C67E7" w:rsidP="00B477C7">
            <w:pPr>
              <w:contextualSpacing/>
              <w:rPr>
                <w:rFonts w:ascii="Arial" w:hAnsi="Arial" w:cs="Arial"/>
                <w:b w:val="0"/>
                <w:sz w:val="20"/>
                <w:szCs w:val="20"/>
              </w:rPr>
            </w:pPr>
          </w:p>
        </w:tc>
        <w:tc>
          <w:tcPr>
            <w:tcW w:w="6987" w:type="dxa"/>
            <w:tcBorders>
              <w:top w:val="single" w:sz="8" w:space="0" w:color="C4BC96" w:themeColor="background2" w:themeShade="BF"/>
              <w:left w:val="single" w:sz="4" w:space="0" w:color="auto"/>
              <w:bottom w:val="single" w:sz="8" w:space="0" w:color="BFBFBF" w:themeColor="background1" w:themeShade="BF"/>
              <w:right w:val="single" w:sz="4" w:space="0" w:color="auto"/>
            </w:tcBorders>
          </w:tcPr>
          <w:p w14:paraId="3B25103E" w14:textId="77777777" w:rsidR="000C67E7" w:rsidRPr="00FB7DC5"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928" w:type="dxa"/>
            <w:tcBorders>
              <w:top w:val="single" w:sz="8" w:space="0" w:color="C4BC96" w:themeColor="background2" w:themeShade="BF"/>
              <w:left w:val="single" w:sz="4" w:space="0" w:color="auto"/>
              <w:bottom w:val="single" w:sz="8" w:space="0" w:color="BFBFBF" w:themeColor="background1" w:themeShade="BF"/>
              <w:right w:val="double" w:sz="4" w:space="0" w:color="BFBFBF" w:themeColor="background1" w:themeShade="BF"/>
            </w:tcBorders>
            <w:shd w:val="clear" w:color="auto" w:fill="auto"/>
          </w:tcPr>
          <w:p w14:paraId="17ECFF28" w14:textId="77777777" w:rsidR="000C67E7" w:rsidRPr="00FB7DC5" w:rsidRDefault="000C67E7"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0C67E7" w:rsidRPr="00FB7DC5" w14:paraId="42BB0855" w14:textId="77777777" w:rsidTr="00FB7DC5">
        <w:trPr>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single" w:sz="8" w:space="0" w:color="C4BC96" w:themeColor="background2" w:themeShade="BF"/>
              <w:left w:val="double" w:sz="4" w:space="0" w:color="BFBFBF" w:themeColor="background1" w:themeShade="BF"/>
              <w:bottom w:val="single" w:sz="8" w:space="0" w:color="BFBFBF" w:themeColor="background1" w:themeShade="BF"/>
              <w:right w:val="single" w:sz="4" w:space="0" w:color="auto"/>
            </w:tcBorders>
            <w:shd w:val="clear" w:color="auto" w:fill="auto"/>
          </w:tcPr>
          <w:p w14:paraId="3947A326" w14:textId="378CBF86" w:rsidR="000C67E7" w:rsidRPr="00FB7DC5" w:rsidRDefault="000C67E7" w:rsidP="00FB7DC5">
            <w:pPr>
              <w:numPr>
                <w:ilvl w:val="0"/>
                <w:numId w:val="15"/>
              </w:numPr>
              <w:contextualSpacing/>
              <w:rPr>
                <w:rFonts w:ascii="Arial" w:hAnsi="Arial" w:cs="Arial"/>
                <w:b w:val="0"/>
                <w:sz w:val="20"/>
                <w:szCs w:val="20"/>
              </w:rPr>
            </w:pPr>
            <w:r w:rsidRPr="00FB7DC5">
              <w:rPr>
                <w:rFonts w:ascii="Arial" w:hAnsi="Arial" w:cs="Arial"/>
                <w:b w:val="0"/>
                <w:sz w:val="20"/>
                <w:szCs w:val="20"/>
              </w:rPr>
              <w:t>Provide information is accurate and use language relevant and appropriate</w:t>
            </w:r>
          </w:p>
          <w:p w14:paraId="0C4AC6B1" w14:textId="77777777" w:rsidR="000C67E7" w:rsidRPr="00FB7DC5" w:rsidRDefault="000C67E7" w:rsidP="00B477C7">
            <w:pPr>
              <w:ind w:left="360"/>
              <w:contextualSpacing/>
              <w:rPr>
                <w:rFonts w:ascii="Arial" w:hAnsi="Arial" w:cs="Arial"/>
                <w:b w:val="0"/>
                <w:sz w:val="20"/>
                <w:szCs w:val="20"/>
              </w:rPr>
            </w:pPr>
          </w:p>
        </w:tc>
        <w:tc>
          <w:tcPr>
            <w:tcW w:w="6987" w:type="dxa"/>
            <w:tcBorders>
              <w:top w:val="single" w:sz="8" w:space="0" w:color="C4BC96" w:themeColor="background2" w:themeShade="BF"/>
              <w:left w:val="single" w:sz="4" w:space="0" w:color="auto"/>
              <w:bottom w:val="single" w:sz="8" w:space="0" w:color="BFBFBF" w:themeColor="background1" w:themeShade="BF"/>
              <w:right w:val="single" w:sz="4" w:space="0" w:color="auto"/>
            </w:tcBorders>
          </w:tcPr>
          <w:p w14:paraId="63308785" w14:textId="77777777" w:rsidR="000C67E7" w:rsidRPr="00FB7DC5"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928" w:type="dxa"/>
            <w:tcBorders>
              <w:top w:val="single" w:sz="8" w:space="0" w:color="C4BC96" w:themeColor="background2" w:themeShade="BF"/>
              <w:left w:val="single" w:sz="4" w:space="0" w:color="auto"/>
              <w:bottom w:val="single" w:sz="8" w:space="0" w:color="BFBFBF" w:themeColor="background1" w:themeShade="BF"/>
              <w:right w:val="double" w:sz="4" w:space="0" w:color="BFBFBF" w:themeColor="background1" w:themeShade="BF"/>
            </w:tcBorders>
            <w:shd w:val="clear" w:color="auto" w:fill="auto"/>
          </w:tcPr>
          <w:p w14:paraId="57CBDBC5" w14:textId="77777777" w:rsidR="000C67E7" w:rsidRPr="00FB7DC5" w:rsidRDefault="000C67E7" w:rsidP="00B477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0C67E7" w:rsidRPr="00FB7DC5" w14:paraId="386578EB" w14:textId="77777777" w:rsidTr="00FB7D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single" w:sz="8" w:space="0" w:color="C4BC96" w:themeColor="background2" w:themeShade="BF"/>
              <w:left w:val="double" w:sz="4" w:space="0" w:color="BFBFBF" w:themeColor="background1" w:themeShade="BF"/>
              <w:bottom w:val="single" w:sz="8" w:space="0" w:color="C4BC96" w:themeColor="background2" w:themeShade="BF"/>
              <w:right w:val="single" w:sz="4" w:space="0" w:color="auto"/>
            </w:tcBorders>
            <w:shd w:val="clear" w:color="auto" w:fill="auto"/>
          </w:tcPr>
          <w:p w14:paraId="21239EF3" w14:textId="77777777" w:rsidR="000C67E7" w:rsidRPr="00FB7DC5" w:rsidRDefault="000C67E7" w:rsidP="00FB7DC5">
            <w:pPr>
              <w:pStyle w:val="ListParagraph"/>
              <w:numPr>
                <w:ilvl w:val="0"/>
                <w:numId w:val="15"/>
              </w:numPr>
              <w:rPr>
                <w:rFonts w:ascii="Arial" w:hAnsi="Arial" w:cs="Arial"/>
                <w:b w:val="0"/>
                <w:sz w:val="20"/>
                <w:szCs w:val="20"/>
              </w:rPr>
            </w:pPr>
            <w:r w:rsidRPr="00FB7DC5">
              <w:rPr>
                <w:rFonts w:ascii="Arial" w:hAnsi="Arial" w:cs="Arial"/>
                <w:b w:val="0"/>
                <w:sz w:val="20"/>
                <w:szCs w:val="20"/>
              </w:rPr>
              <w:t>Actively contributing to team decision-making</w:t>
            </w:r>
          </w:p>
          <w:p w14:paraId="1C3B70B5" w14:textId="3A210E05" w:rsidR="000C67E7" w:rsidRPr="00FB7DC5" w:rsidRDefault="000C67E7" w:rsidP="00B477C7">
            <w:pPr>
              <w:ind w:left="360"/>
              <w:contextualSpacing/>
              <w:rPr>
                <w:rFonts w:ascii="Arial" w:hAnsi="Arial" w:cs="Arial"/>
                <w:b w:val="0"/>
                <w:sz w:val="20"/>
                <w:szCs w:val="20"/>
              </w:rPr>
            </w:pPr>
          </w:p>
        </w:tc>
        <w:tc>
          <w:tcPr>
            <w:tcW w:w="6987"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02F189CB" w14:textId="77777777" w:rsidR="000C67E7" w:rsidRPr="00FB7DC5"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928" w:type="dxa"/>
            <w:tcBorders>
              <w:top w:val="single" w:sz="8" w:space="0" w:color="C4BC96" w:themeColor="background2" w:themeShade="BF"/>
              <w:left w:val="single" w:sz="4" w:space="0" w:color="auto"/>
              <w:bottom w:val="single" w:sz="8" w:space="0" w:color="C4BC96" w:themeColor="background2" w:themeShade="BF"/>
              <w:right w:val="double" w:sz="4" w:space="0" w:color="BFBFBF" w:themeColor="background1" w:themeShade="BF"/>
            </w:tcBorders>
            <w:shd w:val="clear" w:color="auto" w:fill="auto"/>
          </w:tcPr>
          <w:p w14:paraId="073FDF48" w14:textId="77777777" w:rsidR="000C67E7" w:rsidRPr="00FB7DC5" w:rsidRDefault="000C67E7"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bl>
    <w:p w14:paraId="20EF84C4" w14:textId="77777777" w:rsidR="00816747" w:rsidRDefault="00816747" w:rsidP="00FB7DC5">
      <w:pPr>
        <w:spacing w:after="0"/>
        <w:rPr>
          <w:bCs/>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FB7DC5" w:rsidRPr="00012D1A" w14:paraId="7EC9D451" w14:textId="77777777" w:rsidTr="008F63AC">
        <w:trPr>
          <w:trHeight w:val="317"/>
        </w:trPr>
        <w:tc>
          <w:tcPr>
            <w:tcW w:w="305" w:type="dxa"/>
            <w:shd w:val="clear" w:color="auto" w:fill="BFBFBF" w:themeFill="background1" w:themeFillShade="BF"/>
          </w:tcPr>
          <w:p w14:paraId="59D2FD7B"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5</w:t>
            </w:r>
          </w:p>
        </w:tc>
        <w:tc>
          <w:tcPr>
            <w:tcW w:w="2531" w:type="dxa"/>
            <w:vMerge w:val="restart"/>
            <w:shd w:val="clear" w:color="auto" w:fill="BFBFBF" w:themeFill="background1" w:themeFillShade="BF"/>
          </w:tcPr>
          <w:p w14:paraId="0E533905"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14:paraId="29BF266C"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4</w:t>
            </w:r>
          </w:p>
        </w:tc>
        <w:tc>
          <w:tcPr>
            <w:tcW w:w="2672" w:type="dxa"/>
            <w:vMerge w:val="restart"/>
            <w:shd w:val="clear" w:color="auto" w:fill="BFBFBF" w:themeFill="background1" w:themeFillShade="BF"/>
          </w:tcPr>
          <w:p w14:paraId="2531BA27" w14:textId="77777777" w:rsidR="00FB7DC5"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MEETS AND SOMETIMES EXCEEDS the competency requirement</w:t>
            </w:r>
          </w:p>
          <w:p w14:paraId="7FBF377E" w14:textId="77777777" w:rsidR="00FB7DC5" w:rsidRPr="00012D1A" w:rsidRDefault="00FB7DC5" w:rsidP="008F63AC">
            <w:pPr>
              <w:rPr>
                <w:rFonts w:ascii="Arial" w:eastAsia="Calibri" w:hAnsi="Arial" w:cs="Arial"/>
                <w:color w:val="7F7F7F"/>
                <w:sz w:val="16"/>
                <w:szCs w:val="20"/>
              </w:rPr>
            </w:pPr>
          </w:p>
        </w:tc>
        <w:tc>
          <w:tcPr>
            <w:tcW w:w="305" w:type="dxa"/>
            <w:shd w:val="clear" w:color="auto" w:fill="BFBFBF" w:themeFill="background1" w:themeFillShade="BF"/>
          </w:tcPr>
          <w:p w14:paraId="65C0C7FE"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3</w:t>
            </w:r>
          </w:p>
        </w:tc>
        <w:tc>
          <w:tcPr>
            <w:tcW w:w="2563" w:type="dxa"/>
            <w:vMerge w:val="restart"/>
            <w:shd w:val="clear" w:color="auto" w:fill="BFBFBF" w:themeFill="background1" w:themeFillShade="BF"/>
          </w:tcPr>
          <w:p w14:paraId="2FC558C8"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MEETS the competency requirement</w:t>
            </w:r>
          </w:p>
        </w:tc>
        <w:tc>
          <w:tcPr>
            <w:tcW w:w="0" w:type="auto"/>
            <w:shd w:val="clear" w:color="auto" w:fill="BFBFBF" w:themeFill="background1" w:themeFillShade="BF"/>
          </w:tcPr>
          <w:p w14:paraId="40EBADA6"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2</w:t>
            </w:r>
          </w:p>
        </w:tc>
        <w:tc>
          <w:tcPr>
            <w:tcW w:w="2759" w:type="dxa"/>
            <w:vMerge w:val="restart"/>
            <w:shd w:val="clear" w:color="auto" w:fill="BFBFBF" w:themeFill="background1" w:themeFillShade="BF"/>
          </w:tcPr>
          <w:p w14:paraId="2C718D9A"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14:paraId="1B520DB0"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1</w:t>
            </w:r>
          </w:p>
        </w:tc>
        <w:tc>
          <w:tcPr>
            <w:tcW w:w="2551" w:type="dxa"/>
            <w:vMerge w:val="restart"/>
            <w:shd w:val="clear" w:color="auto" w:fill="BFBFBF" w:themeFill="background1" w:themeFillShade="BF"/>
          </w:tcPr>
          <w:p w14:paraId="35E3CA04" w14:textId="77777777" w:rsidR="00FB7DC5" w:rsidRPr="00012D1A" w:rsidRDefault="00FB7DC5" w:rsidP="008F63AC">
            <w:pPr>
              <w:rPr>
                <w:rFonts w:ascii="Arial" w:eastAsia="Calibri" w:hAnsi="Arial" w:cs="Arial"/>
                <w:color w:val="7F7F7F"/>
                <w:sz w:val="16"/>
                <w:szCs w:val="20"/>
              </w:rPr>
            </w:pPr>
            <w:r w:rsidRPr="00012D1A">
              <w:rPr>
                <w:rFonts w:ascii="Arial" w:eastAsia="Calibri" w:hAnsi="Arial" w:cs="Arial"/>
                <w:color w:val="7F7F7F"/>
                <w:sz w:val="16"/>
                <w:szCs w:val="20"/>
              </w:rPr>
              <w:t>INSUFFICIENT  evidence or evidence fails to meet competency requirement</w:t>
            </w:r>
          </w:p>
        </w:tc>
      </w:tr>
      <w:tr w:rsidR="00FB7DC5" w:rsidRPr="00012D1A" w14:paraId="4CEDB348" w14:textId="77777777" w:rsidTr="008F63AC">
        <w:trPr>
          <w:trHeight w:val="27"/>
        </w:trPr>
        <w:tc>
          <w:tcPr>
            <w:tcW w:w="305" w:type="dxa"/>
            <w:shd w:val="clear" w:color="auto" w:fill="auto"/>
          </w:tcPr>
          <w:p w14:paraId="1FE3119A" w14:textId="77777777" w:rsidR="00FB7DC5" w:rsidRPr="00012D1A" w:rsidRDefault="00FB7DC5" w:rsidP="008F63AC">
            <w:pPr>
              <w:rPr>
                <w:rFonts w:ascii="Arial" w:eastAsia="Calibri" w:hAnsi="Arial" w:cs="Arial"/>
                <w:color w:val="7F7F7F"/>
                <w:sz w:val="20"/>
                <w:szCs w:val="20"/>
              </w:rPr>
            </w:pPr>
          </w:p>
        </w:tc>
        <w:tc>
          <w:tcPr>
            <w:tcW w:w="2531" w:type="dxa"/>
            <w:vMerge/>
            <w:shd w:val="clear" w:color="auto" w:fill="BFBFBF" w:themeFill="background1" w:themeFillShade="BF"/>
          </w:tcPr>
          <w:p w14:paraId="65270341" w14:textId="77777777" w:rsidR="00FB7DC5" w:rsidRPr="00012D1A" w:rsidRDefault="00FB7DC5" w:rsidP="008F63AC">
            <w:pPr>
              <w:rPr>
                <w:rFonts w:ascii="Arial" w:eastAsia="Calibri" w:hAnsi="Arial" w:cs="Arial"/>
                <w:color w:val="7F7F7F"/>
                <w:sz w:val="20"/>
                <w:szCs w:val="20"/>
              </w:rPr>
            </w:pPr>
          </w:p>
        </w:tc>
        <w:tc>
          <w:tcPr>
            <w:tcW w:w="305" w:type="dxa"/>
            <w:shd w:val="clear" w:color="auto" w:fill="auto"/>
          </w:tcPr>
          <w:p w14:paraId="24B4CB4D" w14:textId="77777777" w:rsidR="00FB7DC5" w:rsidRPr="00012D1A" w:rsidRDefault="00FB7DC5" w:rsidP="008F63AC">
            <w:pPr>
              <w:rPr>
                <w:rFonts w:ascii="Arial" w:eastAsia="Calibri" w:hAnsi="Arial" w:cs="Arial"/>
                <w:color w:val="7F7F7F"/>
                <w:sz w:val="20"/>
                <w:szCs w:val="20"/>
              </w:rPr>
            </w:pPr>
          </w:p>
        </w:tc>
        <w:tc>
          <w:tcPr>
            <w:tcW w:w="2672" w:type="dxa"/>
            <w:vMerge/>
            <w:shd w:val="clear" w:color="auto" w:fill="BFBFBF" w:themeFill="background1" w:themeFillShade="BF"/>
          </w:tcPr>
          <w:p w14:paraId="46E81806" w14:textId="77777777" w:rsidR="00FB7DC5" w:rsidRPr="00012D1A" w:rsidRDefault="00FB7DC5" w:rsidP="008F63AC">
            <w:pPr>
              <w:rPr>
                <w:rFonts w:ascii="Arial" w:eastAsia="Calibri" w:hAnsi="Arial" w:cs="Arial"/>
                <w:color w:val="7F7F7F"/>
                <w:sz w:val="20"/>
                <w:szCs w:val="20"/>
              </w:rPr>
            </w:pPr>
          </w:p>
        </w:tc>
        <w:tc>
          <w:tcPr>
            <w:tcW w:w="305" w:type="dxa"/>
            <w:shd w:val="clear" w:color="auto" w:fill="auto"/>
          </w:tcPr>
          <w:p w14:paraId="50EE69DB" w14:textId="77777777" w:rsidR="00FB7DC5" w:rsidRPr="00012D1A" w:rsidRDefault="00FB7DC5" w:rsidP="008F63AC">
            <w:pPr>
              <w:rPr>
                <w:rFonts w:ascii="Arial" w:eastAsia="Calibri" w:hAnsi="Arial" w:cs="Arial"/>
                <w:color w:val="7F7F7F"/>
                <w:sz w:val="20"/>
                <w:szCs w:val="20"/>
              </w:rPr>
            </w:pPr>
          </w:p>
        </w:tc>
        <w:tc>
          <w:tcPr>
            <w:tcW w:w="2563" w:type="dxa"/>
            <w:vMerge/>
            <w:shd w:val="clear" w:color="auto" w:fill="BFBFBF" w:themeFill="background1" w:themeFillShade="BF"/>
          </w:tcPr>
          <w:p w14:paraId="655FE1EE" w14:textId="77777777" w:rsidR="00FB7DC5" w:rsidRPr="00012D1A" w:rsidRDefault="00FB7DC5" w:rsidP="008F63AC">
            <w:pPr>
              <w:rPr>
                <w:rFonts w:ascii="Arial" w:eastAsia="Calibri" w:hAnsi="Arial" w:cs="Arial"/>
                <w:color w:val="7F7F7F"/>
                <w:sz w:val="20"/>
                <w:szCs w:val="20"/>
              </w:rPr>
            </w:pPr>
          </w:p>
        </w:tc>
        <w:tc>
          <w:tcPr>
            <w:tcW w:w="0" w:type="auto"/>
            <w:shd w:val="clear" w:color="auto" w:fill="auto"/>
          </w:tcPr>
          <w:p w14:paraId="2A6B4C77" w14:textId="77777777" w:rsidR="00FB7DC5" w:rsidRPr="00012D1A" w:rsidRDefault="00FB7DC5" w:rsidP="008F63AC">
            <w:pPr>
              <w:rPr>
                <w:rFonts w:ascii="Arial" w:eastAsia="Calibri" w:hAnsi="Arial" w:cs="Arial"/>
                <w:color w:val="7F7F7F"/>
                <w:sz w:val="20"/>
                <w:szCs w:val="20"/>
              </w:rPr>
            </w:pPr>
          </w:p>
        </w:tc>
        <w:tc>
          <w:tcPr>
            <w:tcW w:w="2759" w:type="dxa"/>
            <w:vMerge/>
            <w:shd w:val="clear" w:color="auto" w:fill="BFBFBF" w:themeFill="background1" w:themeFillShade="BF"/>
          </w:tcPr>
          <w:p w14:paraId="7161455F" w14:textId="77777777" w:rsidR="00FB7DC5" w:rsidRPr="00012D1A" w:rsidRDefault="00FB7DC5" w:rsidP="008F63AC">
            <w:pPr>
              <w:rPr>
                <w:rFonts w:ascii="Arial" w:eastAsia="Calibri" w:hAnsi="Arial" w:cs="Arial"/>
                <w:color w:val="7F7F7F"/>
                <w:sz w:val="20"/>
                <w:szCs w:val="20"/>
              </w:rPr>
            </w:pPr>
          </w:p>
        </w:tc>
        <w:tc>
          <w:tcPr>
            <w:tcW w:w="305" w:type="dxa"/>
            <w:shd w:val="clear" w:color="auto" w:fill="auto"/>
          </w:tcPr>
          <w:p w14:paraId="3BAF4D0A" w14:textId="77777777" w:rsidR="00FB7DC5" w:rsidRPr="00012D1A" w:rsidRDefault="00FB7DC5" w:rsidP="008F63AC">
            <w:pPr>
              <w:rPr>
                <w:rFonts w:ascii="Arial" w:eastAsia="Calibri" w:hAnsi="Arial" w:cs="Arial"/>
                <w:color w:val="7F7F7F"/>
                <w:sz w:val="20"/>
                <w:szCs w:val="20"/>
              </w:rPr>
            </w:pPr>
          </w:p>
        </w:tc>
        <w:tc>
          <w:tcPr>
            <w:tcW w:w="2551" w:type="dxa"/>
            <w:vMerge/>
            <w:shd w:val="clear" w:color="auto" w:fill="BFBFBF" w:themeFill="background1" w:themeFillShade="BF"/>
          </w:tcPr>
          <w:p w14:paraId="4F2B5877" w14:textId="77777777" w:rsidR="00FB7DC5" w:rsidRPr="00012D1A" w:rsidRDefault="00FB7DC5" w:rsidP="008F63AC">
            <w:pPr>
              <w:rPr>
                <w:rFonts w:ascii="Arial" w:eastAsia="Calibri" w:hAnsi="Arial" w:cs="Arial"/>
                <w:color w:val="7F7F7F"/>
                <w:sz w:val="20"/>
                <w:szCs w:val="20"/>
              </w:rPr>
            </w:pPr>
          </w:p>
        </w:tc>
      </w:tr>
    </w:tbl>
    <w:p w14:paraId="163283E1" w14:textId="77777777" w:rsidR="00FB7DC5" w:rsidRDefault="00FB7DC5" w:rsidP="00B25663">
      <w:pPr>
        <w:rPr>
          <w:bCs/>
        </w:rPr>
      </w:pPr>
    </w:p>
    <w:p w14:paraId="73ECA2E1" w14:textId="77777777" w:rsidR="00FB7DC5" w:rsidRDefault="00FB7DC5" w:rsidP="00B25663">
      <w:pPr>
        <w:rPr>
          <w:bCs/>
        </w:rPr>
      </w:pPr>
    </w:p>
    <w:tbl>
      <w:tblPr>
        <w:tblStyle w:val="LightList-Accent612"/>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3"/>
        <w:gridCol w:w="7229"/>
        <w:gridCol w:w="3969"/>
      </w:tblGrid>
      <w:tr w:rsidR="00602BAC" w:rsidRPr="009D5D2B" w14:paraId="0450E4E4" w14:textId="77777777" w:rsidTr="00422BB1">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4601" w:type="dxa"/>
            <w:gridSpan w:val="3"/>
            <w:shd w:val="clear" w:color="auto" w:fill="F2F2F2" w:themeFill="background1" w:themeFillShade="F2"/>
          </w:tcPr>
          <w:p w14:paraId="4EEC8617" w14:textId="77777777" w:rsidR="00602BAC" w:rsidRPr="00816747" w:rsidRDefault="00602BAC" w:rsidP="00B477C7">
            <w:pPr>
              <w:spacing w:after="200" w:line="288" w:lineRule="auto"/>
              <w:rPr>
                <w:rFonts w:ascii="Arial" w:eastAsia="Calibri" w:hAnsi="Arial" w:cs="Arial"/>
                <w:color w:val="auto"/>
                <w:sz w:val="24"/>
                <w:szCs w:val="24"/>
              </w:rPr>
            </w:pPr>
            <w:r w:rsidRPr="00816747">
              <w:rPr>
                <w:rFonts w:ascii="Arial" w:eastAsia="Calibri" w:hAnsi="Arial" w:cs="Arial"/>
                <w:color w:val="auto"/>
                <w:sz w:val="24"/>
                <w:szCs w:val="24"/>
              </w:rPr>
              <w:lastRenderedPageBreak/>
              <w:t>Working Together</w:t>
            </w:r>
          </w:p>
          <w:p w14:paraId="1FD465AA" w14:textId="77777777" w:rsidR="00602BAC" w:rsidRDefault="00602BAC" w:rsidP="00816747">
            <w:pPr>
              <w:spacing w:line="288" w:lineRule="auto"/>
              <w:rPr>
                <w:rFonts w:ascii="Arial" w:eastAsia="Calibri" w:hAnsi="Arial" w:cs="Arial"/>
                <w:b w:val="0"/>
                <w:i/>
                <w:color w:val="auto"/>
                <w:sz w:val="24"/>
                <w:szCs w:val="24"/>
              </w:rPr>
            </w:pPr>
            <w:r w:rsidRPr="00816747">
              <w:rPr>
                <w:rFonts w:asciiTheme="minorHAnsi" w:eastAsia="Calibri" w:hAnsiTheme="minorHAnsi" w:cs="Arial"/>
                <w:color w:val="auto"/>
                <w:sz w:val="24"/>
                <w:szCs w:val="24"/>
              </w:rPr>
              <w:t>Working effectively as part of a team to deliver service outcomes and</w:t>
            </w:r>
            <w:r w:rsidRPr="00816747">
              <w:rPr>
                <w:rFonts w:asciiTheme="minorHAnsi" w:eastAsia="Calibri" w:hAnsiTheme="minorHAnsi"/>
                <w:color w:val="auto"/>
                <w:sz w:val="24"/>
                <w:szCs w:val="24"/>
              </w:rPr>
              <w:t xml:space="preserve"> a “one service” approach to meet customer needs</w:t>
            </w:r>
            <w:r w:rsidR="000C67E7" w:rsidRPr="00816747">
              <w:rPr>
                <w:rFonts w:asciiTheme="minorHAnsi" w:eastAsia="Calibri" w:hAnsiTheme="minorHAnsi"/>
                <w:color w:val="auto"/>
                <w:sz w:val="24"/>
                <w:szCs w:val="24"/>
              </w:rPr>
              <w:t xml:space="preserve">. Showing consideration and respect to others, </w:t>
            </w:r>
            <w:r w:rsidR="000C67E7" w:rsidRPr="00816747">
              <w:rPr>
                <w:rFonts w:asciiTheme="minorHAnsi" w:eastAsia="Calibri" w:hAnsiTheme="minorHAnsi" w:cs="Arial"/>
                <w:color w:val="auto"/>
                <w:sz w:val="24"/>
                <w:szCs w:val="24"/>
              </w:rPr>
              <w:t>complying</w:t>
            </w:r>
            <w:r w:rsidRPr="00816747">
              <w:rPr>
                <w:rFonts w:asciiTheme="minorHAnsi" w:eastAsia="Calibri" w:hAnsiTheme="minorHAnsi" w:cs="Arial"/>
                <w:color w:val="auto"/>
                <w:sz w:val="24"/>
                <w:szCs w:val="24"/>
              </w:rPr>
              <w:t xml:space="preserve"> with workplace health and </w:t>
            </w:r>
            <w:r w:rsidR="000C67E7" w:rsidRPr="00816747">
              <w:rPr>
                <w:rFonts w:asciiTheme="minorHAnsi" w:eastAsia="Calibri" w:hAnsiTheme="minorHAnsi" w:cs="Arial"/>
                <w:color w:val="auto"/>
                <w:sz w:val="24"/>
                <w:szCs w:val="24"/>
              </w:rPr>
              <w:t>safety standards.</w:t>
            </w:r>
          </w:p>
          <w:p w14:paraId="21C4572C" w14:textId="6AA38FE6" w:rsidR="00816747" w:rsidRPr="00816747" w:rsidRDefault="00816747" w:rsidP="00816747">
            <w:pPr>
              <w:spacing w:line="288" w:lineRule="auto"/>
              <w:rPr>
                <w:rFonts w:ascii="Arial" w:eastAsia="Calibri" w:hAnsi="Arial" w:cs="Arial"/>
                <w:b w:val="0"/>
                <w:color w:val="auto"/>
                <w:sz w:val="24"/>
                <w:szCs w:val="24"/>
              </w:rPr>
            </w:pPr>
          </w:p>
        </w:tc>
      </w:tr>
      <w:tr w:rsidR="00602BAC" w:rsidRPr="002246D9" w14:paraId="24684FB4" w14:textId="77777777" w:rsidTr="00422B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tcBorders>
            <w:shd w:val="clear" w:color="auto" w:fill="BFBFBF" w:themeFill="background1" w:themeFillShade="BF"/>
          </w:tcPr>
          <w:p w14:paraId="2E69B142" w14:textId="77777777" w:rsidR="00602BAC" w:rsidRPr="00422BB1" w:rsidRDefault="00602BAC" w:rsidP="00422BB1">
            <w:pPr>
              <w:spacing w:line="288" w:lineRule="auto"/>
              <w:jc w:val="center"/>
              <w:rPr>
                <w:rFonts w:ascii="Arial" w:eastAsia="Calibri" w:hAnsi="Arial" w:cs="Arial"/>
                <w:sz w:val="20"/>
              </w:rPr>
            </w:pPr>
            <w:r w:rsidRPr="00422BB1">
              <w:rPr>
                <w:rFonts w:ascii="Arial" w:eastAsia="Calibri" w:hAnsi="Arial" w:cs="Arial"/>
                <w:sz w:val="20"/>
              </w:rPr>
              <w:t>Behaviours and Competencies</w:t>
            </w:r>
          </w:p>
          <w:p w14:paraId="27C1EDD2" w14:textId="77777777" w:rsidR="00602BAC" w:rsidRPr="00422BB1" w:rsidRDefault="00602BAC" w:rsidP="00422BB1">
            <w:pPr>
              <w:pStyle w:val="ListParagraph"/>
              <w:spacing w:line="288" w:lineRule="auto"/>
              <w:jc w:val="center"/>
              <w:rPr>
                <w:rFonts w:ascii="Arial" w:eastAsia="Calibri" w:hAnsi="Arial" w:cs="Arial"/>
                <w:sz w:val="20"/>
              </w:rPr>
            </w:pPr>
          </w:p>
        </w:tc>
        <w:tc>
          <w:tcPr>
            <w:tcW w:w="7229" w:type="dxa"/>
            <w:tcBorders>
              <w:top w:val="none" w:sz="0" w:space="0" w:color="auto"/>
              <w:bottom w:val="none" w:sz="0" w:space="0" w:color="auto"/>
            </w:tcBorders>
            <w:shd w:val="clear" w:color="auto" w:fill="BFBFBF" w:themeFill="background1" w:themeFillShade="BF"/>
          </w:tcPr>
          <w:p w14:paraId="55CD57A5" w14:textId="5049DA7B" w:rsidR="00602BAC" w:rsidRPr="00422BB1" w:rsidRDefault="000C67E7" w:rsidP="00422BB1">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sidRPr="00422BB1">
              <w:rPr>
                <w:rFonts w:ascii="Arial" w:eastAsia="Calibri" w:hAnsi="Arial" w:cs="Arial"/>
                <w:b/>
                <w:sz w:val="20"/>
              </w:rPr>
              <w:t>Practical Examples</w:t>
            </w:r>
          </w:p>
          <w:p w14:paraId="41A84449" w14:textId="77777777" w:rsidR="00602BAC" w:rsidRPr="00422BB1" w:rsidRDefault="00602BAC" w:rsidP="00422BB1">
            <w:pPr>
              <w:pStyle w:val="ListParagraph"/>
              <w:spacing w:line="288"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c>
          <w:tcPr>
            <w:tcW w:w="3969" w:type="dxa"/>
            <w:tcBorders>
              <w:top w:val="none" w:sz="0" w:space="0" w:color="auto"/>
              <w:bottom w:val="none" w:sz="0" w:space="0" w:color="auto"/>
              <w:right w:val="none" w:sz="0" w:space="0" w:color="auto"/>
            </w:tcBorders>
            <w:shd w:val="clear" w:color="auto" w:fill="BFBFBF" w:themeFill="background1" w:themeFillShade="BF"/>
          </w:tcPr>
          <w:p w14:paraId="6F507B36" w14:textId="3C4F871C" w:rsidR="00602BAC" w:rsidRPr="00422BB1" w:rsidRDefault="000C67E7" w:rsidP="00422BB1">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rPr>
            </w:pPr>
            <w:r w:rsidRPr="00422BB1">
              <w:rPr>
                <w:rFonts w:ascii="Arial" w:eastAsia="Calibri" w:hAnsi="Arial" w:cs="Arial"/>
                <w:b/>
                <w:sz w:val="20"/>
              </w:rPr>
              <w:t>Line Managers Comments</w:t>
            </w:r>
          </w:p>
          <w:p w14:paraId="7D93A686" w14:textId="77777777" w:rsidR="00602BAC" w:rsidRPr="00422BB1" w:rsidRDefault="00602BAC" w:rsidP="00422BB1">
            <w:pPr>
              <w:pStyle w:val="ListParagraph"/>
              <w:spacing w:line="288"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602BAC" w:rsidRPr="009D5D2B" w14:paraId="7297678C" w14:textId="77777777" w:rsidTr="00422BB1">
        <w:trPr>
          <w:trHeight w:val="567"/>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50C66AF4" w14:textId="72CB052B" w:rsidR="00602BAC" w:rsidRPr="00422BB1" w:rsidRDefault="00602BAC" w:rsidP="00422BB1">
            <w:pPr>
              <w:numPr>
                <w:ilvl w:val="0"/>
                <w:numId w:val="16"/>
              </w:numPr>
              <w:spacing w:after="200" w:line="276" w:lineRule="auto"/>
              <w:contextualSpacing/>
              <w:rPr>
                <w:rFonts w:ascii="Arial" w:hAnsi="Arial" w:cs="Arial"/>
                <w:b w:val="0"/>
                <w:sz w:val="20"/>
                <w:szCs w:val="20"/>
              </w:rPr>
            </w:pPr>
            <w:r w:rsidRPr="00422BB1">
              <w:rPr>
                <w:rFonts w:ascii="Arial" w:hAnsi="Arial" w:cs="Arial"/>
                <w:b w:val="0"/>
                <w:sz w:val="20"/>
                <w:szCs w:val="20"/>
              </w:rPr>
              <w:t>Work supportively with colleagues to ensure a “one service” approach</w:t>
            </w:r>
          </w:p>
          <w:p w14:paraId="6702062E" w14:textId="77777777" w:rsidR="00602BAC" w:rsidRPr="00422BB1" w:rsidRDefault="00602BAC" w:rsidP="00B477C7">
            <w:pPr>
              <w:spacing w:after="200" w:line="276" w:lineRule="auto"/>
              <w:ind w:left="360"/>
              <w:contextualSpacing/>
              <w:rPr>
                <w:rFonts w:ascii="Arial" w:hAnsi="Arial" w:cs="Arial"/>
                <w:b w:val="0"/>
                <w:sz w:val="20"/>
                <w:szCs w:val="20"/>
              </w:rPr>
            </w:pPr>
          </w:p>
        </w:tc>
        <w:tc>
          <w:tcPr>
            <w:tcW w:w="7229" w:type="dxa"/>
          </w:tcPr>
          <w:p w14:paraId="53B3EFFF" w14:textId="77777777" w:rsidR="00602BAC" w:rsidRPr="000C67E7" w:rsidRDefault="00602BAC" w:rsidP="00B477C7">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969" w:type="dxa"/>
          </w:tcPr>
          <w:p w14:paraId="390AE8F2" w14:textId="77777777" w:rsidR="00602BAC" w:rsidRPr="000C67E7" w:rsidRDefault="00602BAC"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602BAC" w:rsidRPr="009D5D2B" w14:paraId="16032A70" w14:textId="77777777" w:rsidTr="00422B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tcBorders>
            <w:shd w:val="clear" w:color="auto" w:fill="auto"/>
          </w:tcPr>
          <w:p w14:paraId="356C6BAF" w14:textId="409D6F7E" w:rsidR="00602BAC" w:rsidRPr="00422BB1" w:rsidRDefault="00602BAC" w:rsidP="00422BB1">
            <w:pPr>
              <w:numPr>
                <w:ilvl w:val="0"/>
                <w:numId w:val="16"/>
              </w:numPr>
              <w:spacing w:after="200" w:line="276" w:lineRule="auto"/>
              <w:contextualSpacing/>
              <w:rPr>
                <w:rFonts w:ascii="Arial" w:hAnsi="Arial" w:cs="Arial"/>
                <w:b w:val="0"/>
                <w:sz w:val="20"/>
                <w:szCs w:val="20"/>
              </w:rPr>
            </w:pPr>
            <w:r w:rsidRPr="00422BB1">
              <w:rPr>
                <w:rFonts w:ascii="Arial" w:hAnsi="Arial" w:cs="Arial"/>
                <w:b w:val="0"/>
                <w:sz w:val="20"/>
                <w:szCs w:val="20"/>
              </w:rPr>
              <w:t xml:space="preserve">Participate actively in team/cross team discussion to develop new ideas </w:t>
            </w:r>
          </w:p>
          <w:p w14:paraId="1B6BDBCA" w14:textId="77777777" w:rsidR="00602BAC" w:rsidRPr="00422BB1" w:rsidRDefault="00602BAC" w:rsidP="00B477C7">
            <w:pPr>
              <w:spacing w:after="200" w:line="276" w:lineRule="auto"/>
              <w:ind w:left="360"/>
              <w:contextualSpacing/>
              <w:rPr>
                <w:rFonts w:ascii="Arial" w:hAnsi="Arial" w:cs="Arial"/>
                <w:b w:val="0"/>
                <w:sz w:val="20"/>
                <w:szCs w:val="20"/>
              </w:rPr>
            </w:pPr>
          </w:p>
        </w:tc>
        <w:tc>
          <w:tcPr>
            <w:tcW w:w="7229" w:type="dxa"/>
            <w:tcBorders>
              <w:top w:val="none" w:sz="0" w:space="0" w:color="auto"/>
              <w:bottom w:val="none" w:sz="0" w:space="0" w:color="auto"/>
            </w:tcBorders>
          </w:tcPr>
          <w:p w14:paraId="13DB853D" w14:textId="77777777" w:rsidR="00602BAC" w:rsidRPr="000C67E7" w:rsidRDefault="00602BAC"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969" w:type="dxa"/>
            <w:tcBorders>
              <w:top w:val="none" w:sz="0" w:space="0" w:color="auto"/>
              <w:bottom w:val="none" w:sz="0" w:space="0" w:color="auto"/>
              <w:right w:val="none" w:sz="0" w:space="0" w:color="auto"/>
            </w:tcBorders>
          </w:tcPr>
          <w:p w14:paraId="6793391E" w14:textId="77777777" w:rsidR="00602BAC" w:rsidRPr="000C67E7" w:rsidRDefault="00602BAC"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r>
      <w:tr w:rsidR="00602BAC" w:rsidRPr="009D5D2B" w14:paraId="20BA9225" w14:textId="77777777" w:rsidTr="00422BB1">
        <w:trPr>
          <w:trHeight w:val="567"/>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2D6D054" w14:textId="66031003" w:rsidR="00602BAC" w:rsidRPr="00422BB1" w:rsidRDefault="00816747" w:rsidP="00422BB1">
            <w:pPr>
              <w:numPr>
                <w:ilvl w:val="0"/>
                <w:numId w:val="16"/>
              </w:numPr>
              <w:contextualSpacing/>
              <w:rPr>
                <w:rFonts w:ascii="Arial" w:hAnsi="Arial" w:cs="Arial"/>
                <w:b w:val="0"/>
                <w:sz w:val="20"/>
                <w:szCs w:val="20"/>
              </w:rPr>
            </w:pPr>
            <w:r w:rsidRPr="00422BB1">
              <w:rPr>
                <w:rFonts w:ascii="Arial" w:hAnsi="Arial" w:cs="Arial"/>
                <w:b w:val="0"/>
                <w:sz w:val="20"/>
                <w:szCs w:val="20"/>
              </w:rPr>
              <w:t xml:space="preserve">Keep colleagues informed on relevant issues in a timely </w:t>
            </w:r>
          </w:p>
          <w:p w14:paraId="4BBA4B64" w14:textId="77777777" w:rsidR="00816747" w:rsidRPr="00422BB1" w:rsidRDefault="00816747" w:rsidP="00816747">
            <w:pPr>
              <w:ind w:left="360"/>
              <w:contextualSpacing/>
              <w:rPr>
                <w:rFonts w:ascii="Arial" w:hAnsi="Arial" w:cs="Arial"/>
                <w:b w:val="0"/>
                <w:sz w:val="20"/>
                <w:szCs w:val="20"/>
              </w:rPr>
            </w:pPr>
          </w:p>
        </w:tc>
        <w:tc>
          <w:tcPr>
            <w:tcW w:w="7229" w:type="dxa"/>
          </w:tcPr>
          <w:p w14:paraId="44EB25F3" w14:textId="77777777" w:rsidR="00602BAC" w:rsidRPr="000C67E7" w:rsidRDefault="00602BAC" w:rsidP="00B477C7">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969" w:type="dxa"/>
          </w:tcPr>
          <w:p w14:paraId="0C1BC754" w14:textId="77777777" w:rsidR="00602BAC" w:rsidRPr="000C67E7" w:rsidRDefault="00602BAC"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602BAC" w:rsidRPr="009D5D2B" w14:paraId="32F87DC9" w14:textId="77777777" w:rsidTr="00422B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tcBorders>
            <w:shd w:val="clear" w:color="auto" w:fill="auto"/>
          </w:tcPr>
          <w:p w14:paraId="30856ADC" w14:textId="55741F04" w:rsidR="00602BAC" w:rsidRPr="00422BB1" w:rsidRDefault="00816747" w:rsidP="00422BB1">
            <w:pPr>
              <w:numPr>
                <w:ilvl w:val="0"/>
                <w:numId w:val="16"/>
              </w:numPr>
              <w:spacing w:after="200" w:line="276" w:lineRule="auto"/>
              <w:contextualSpacing/>
              <w:rPr>
                <w:rFonts w:ascii="Arial" w:hAnsi="Arial" w:cs="Arial"/>
                <w:b w:val="0"/>
                <w:sz w:val="20"/>
                <w:szCs w:val="20"/>
              </w:rPr>
            </w:pPr>
            <w:r w:rsidRPr="00422BB1">
              <w:rPr>
                <w:rFonts w:ascii="Arial" w:hAnsi="Arial" w:cs="Arial"/>
                <w:b w:val="0"/>
                <w:sz w:val="20"/>
                <w:szCs w:val="20"/>
              </w:rPr>
              <w:t xml:space="preserve">Comply with health and safety standards and practices at all times, taking personal responsibility </w:t>
            </w:r>
          </w:p>
          <w:p w14:paraId="09615676" w14:textId="77777777" w:rsidR="00602BAC" w:rsidRPr="00422BB1" w:rsidRDefault="00602BAC" w:rsidP="00B477C7">
            <w:pPr>
              <w:contextualSpacing/>
              <w:rPr>
                <w:rFonts w:ascii="Arial" w:hAnsi="Arial" w:cs="Arial"/>
                <w:b w:val="0"/>
                <w:sz w:val="20"/>
                <w:szCs w:val="20"/>
              </w:rPr>
            </w:pPr>
          </w:p>
        </w:tc>
        <w:tc>
          <w:tcPr>
            <w:tcW w:w="7229" w:type="dxa"/>
            <w:tcBorders>
              <w:top w:val="none" w:sz="0" w:space="0" w:color="auto"/>
              <w:bottom w:val="none" w:sz="0" w:space="0" w:color="auto"/>
            </w:tcBorders>
          </w:tcPr>
          <w:p w14:paraId="763EACDA" w14:textId="77777777" w:rsidR="00602BAC" w:rsidRPr="000C67E7" w:rsidRDefault="00602BAC"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969" w:type="dxa"/>
            <w:tcBorders>
              <w:top w:val="none" w:sz="0" w:space="0" w:color="auto"/>
              <w:bottom w:val="none" w:sz="0" w:space="0" w:color="auto"/>
              <w:right w:val="none" w:sz="0" w:space="0" w:color="auto"/>
            </w:tcBorders>
          </w:tcPr>
          <w:p w14:paraId="5D7A2C0B" w14:textId="77777777" w:rsidR="00602BAC" w:rsidRPr="000C67E7" w:rsidRDefault="00602BAC"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r>
      <w:tr w:rsidR="00602BAC" w:rsidRPr="009D5D2B" w14:paraId="67A105FC" w14:textId="77777777" w:rsidTr="00422BB1">
        <w:trPr>
          <w:trHeight w:val="567"/>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1FE4F0E" w14:textId="50ADF25E" w:rsidR="00602BAC" w:rsidRPr="00422BB1" w:rsidRDefault="00816747" w:rsidP="00422BB1">
            <w:pPr>
              <w:pStyle w:val="ListParagraph"/>
              <w:numPr>
                <w:ilvl w:val="0"/>
                <w:numId w:val="16"/>
              </w:numPr>
              <w:rPr>
                <w:rFonts w:ascii="Arial" w:hAnsi="Arial" w:cs="Arial"/>
                <w:b w:val="0"/>
                <w:sz w:val="20"/>
                <w:szCs w:val="20"/>
              </w:rPr>
            </w:pPr>
            <w:r w:rsidRPr="00422BB1">
              <w:rPr>
                <w:rFonts w:ascii="Arial" w:hAnsi="Arial" w:cs="Arial"/>
                <w:b w:val="0"/>
                <w:sz w:val="20"/>
                <w:szCs w:val="20"/>
              </w:rPr>
              <w:t xml:space="preserve">Respects the views of others treating everyone with dignity </w:t>
            </w:r>
            <w:r w:rsidR="000C67E7" w:rsidRPr="00422BB1">
              <w:rPr>
                <w:rFonts w:ascii="Arial" w:hAnsi="Arial" w:cs="Arial"/>
                <w:b w:val="0"/>
                <w:sz w:val="20"/>
                <w:szCs w:val="20"/>
              </w:rPr>
              <w:t>encouraging others to do the same</w:t>
            </w:r>
          </w:p>
          <w:p w14:paraId="142B870F" w14:textId="77777777" w:rsidR="00602BAC" w:rsidRPr="00422BB1" w:rsidRDefault="00602BAC" w:rsidP="00B477C7">
            <w:pPr>
              <w:contextualSpacing/>
              <w:rPr>
                <w:rFonts w:ascii="Arial" w:hAnsi="Arial" w:cs="Arial"/>
                <w:b w:val="0"/>
                <w:sz w:val="20"/>
                <w:szCs w:val="20"/>
              </w:rPr>
            </w:pPr>
          </w:p>
        </w:tc>
        <w:tc>
          <w:tcPr>
            <w:tcW w:w="7229" w:type="dxa"/>
          </w:tcPr>
          <w:p w14:paraId="64E8FC0D" w14:textId="77777777" w:rsidR="00602BAC" w:rsidRPr="000C67E7" w:rsidRDefault="00602BAC"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969" w:type="dxa"/>
          </w:tcPr>
          <w:p w14:paraId="591A7901" w14:textId="77777777" w:rsidR="00602BAC" w:rsidRPr="000C67E7" w:rsidRDefault="00602BAC"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r>
    </w:tbl>
    <w:p w14:paraId="7FDCE11E" w14:textId="77777777" w:rsidR="00422BB1" w:rsidRPr="00422BB1" w:rsidRDefault="00422BB1" w:rsidP="00422BB1">
      <w:pPr>
        <w:spacing w:after="0"/>
        <w:rPr>
          <w:sz w:val="16"/>
          <w:szCs w:val="16"/>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422BB1" w:rsidRPr="00012D1A" w14:paraId="75E6F774" w14:textId="77777777" w:rsidTr="008F63AC">
        <w:trPr>
          <w:trHeight w:val="317"/>
        </w:trPr>
        <w:tc>
          <w:tcPr>
            <w:tcW w:w="305" w:type="dxa"/>
            <w:shd w:val="clear" w:color="auto" w:fill="BFBFBF" w:themeFill="background1" w:themeFillShade="BF"/>
          </w:tcPr>
          <w:p w14:paraId="0B0C6F05"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5</w:t>
            </w:r>
          </w:p>
        </w:tc>
        <w:tc>
          <w:tcPr>
            <w:tcW w:w="2531" w:type="dxa"/>
            <w:vMerge w:val="restart"/>
            <w:shd w:val="clear" w:color="auto" w:fill="BFBFBF" w:themeFill="background1" w:themeFillShade="BF"/>
          </w:tcPr>
          <w:p w14:paraId="770BC70A"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14:paraId="19DFBBA1"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4</w:t>
            </w:r>
          </w:p>
        </w:tc>
        <w:tc>
          <w:tcPr>
            <w:tcW w:w="2672" w:type="dxa"/>
            <w:vMerge w:val="restart"/>
            <w:shd w:val="clear" w:color="auto" w:fill="BFBFBF" w:themeFill="background1" w:themeFillShade="BF"/>
          </w:tcPr>
          <w:p w14:paraId="372DBFAB" w14:textId="77777777" w:rsidR="00422BB1"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MEETS AND SOMETIMES EXCEEDS the competency requirement</w:t>
            </w:r>
          </w:p>
          <w:p w14:paraId="711ED517" w14:textId="77777777" w:rsidR="00422BB1" w:rsidRPr="00012D1A" w:rsidRDefault="00422BB1" w:rsidP="008F63AC">
            <w:pPr>
              <w:rPr>
                <w:rFonts w:ascii="Arial" w:eastAsia="Calibri" w:hAnsi="Arial" w:cs="Arial"/>
                <w:color w:val="7F7F7F"/>
                <w:sz w:val="16"/>
                <w:szCs w:val="20"/>
              </w:rPr>
            </w:pPr>
          </w:p>
        </w:tc>
        <w:tc>
          <w:tcPr>
            <w:tcW w:w="305" w:type="dxa"/>
            <w:shd w:val="clear" w:color="auto" w:fill="BFBFBF" w:themeFill="background1" w:themeFillShade="BF"/>
          </w:tcPr>
          <w:p w14:paraId="46E1C89E"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3</w:t>
            </w:r>
          </w:p>
        </w:tc>
        <w:tc>
          <w:tcPr>
            <w:tcW w:w="2563" w:type="dxa"/>
            <w:vMerge w:val="restart"/>
            <w:shd w:val="clear" w:color="auto" w:fill="BFBFBF" w:themeFill="background1" w:themeFillShade="BF"/>
          </w:tcPr>
          <w:p w14:paraId="5EDA3993"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MEETS the competency requirement</w:t>
            </w:r>
          </w:p>
        </w:tc>
        <w:tc>
          <w:tcPr>
            <w:tcW w:w="0" w:type="auto"/>
            <w:shd w:val="clear" w:color="auto" w:fill="BFBFBF" w:themeFill="background1" w:themeFillShade="BF"/>
          </w:tcPr>
          <w:p w14:paraId="74DFB6FB"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2</w:t>
            </w:r>
          </w:p>
        </w:tc>
        <w:tc>
          <w:tcPr>
            <w:tcW w:w="2759" w:type="dxa"/>
            <w:vMerge w:val="restart"/>
            <w:shd w:val="clear" w:color="auto" w:fill="BFBFBF" w:themeFill="background1" w:themeFillShade="BF"/>
          </w:tcPr>
          <w:p w14:paraId="457BC1AE"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14:paraId="37C20BD9"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1</w:t>
            </w:r>
          </w:p>
        </w:tc>
        <w:tc>
          <w:tcPr>
            <w:tcW w:w="2551" w:type="dxa"/>
            <w:vMerge w:val="restart"/>
            <w:shd w:val="clear" w:color="auto" w:fill="BFBFBF" w:themeFill="background1" w:themeFillShade="BF"/>
          </w:tcPr>
          <w:p w14:paraId="2A4D634B" w14:textId="77777777" w:rsidR="00422BB1" w:rsidRPr="00012D1A" w:rsidRDefault="00422BB1" w:rsidP="008F63AC">
            <w:pPr>
              <w:rPr>
                <w:rFonts w:ascii="Arial" w:eastAsia="Calibri" w:hAnsi="Arial" w:cs="Arial"/>
                <w:color w:val="7F7F7F"/>
                <w:sz w:val="16"/>
                <w:szCs w:val="20"/>
              </w:rPr>
            </w:pPr>
            <w:r w:rsidRPr="00012D1A">
              <w:rPr>
                <w:rFonts w:ascii="Arial" w:eastAsia="Calibri" w:hAnsi="Arial" w:cs="Arial"/>
                <w:color w:val="7F7F7F"/>
                <w:sz w:val="16"/>
                <w:szCs w:val="20"/>
              </w:rPr>
              <w:t>INSUFFICIENT  evidence or evidence fails to meet competency requirement</w:t>
            </w:r>
          </w:p>
        </w:tc>
      </w:tr>
      <w:tr w:rsidR="00422BB1" w:rsidRPr="00012D1A" w14:paraId="47958816" w14:textId="77777777" w:rsidTr="008F63AC">
        <w:trPr>
          <w:trHeight w:val="27"/>
        </w:trPr>
        <w:tc>
          <w:tcPr>
            <w:tcW w:w="305" w:type="dxa"/>
            <w:shd w:val="clear" w:color="auto" w:fill="auto"/>
          </w:tcPr>
          <w:p w14:paraId="38B01AB9" w14:textId="77777777" w:rsidR="00422BB1" w:rsidRPr="00012D1A" w:rsidRDefault="00422BB1" w:rsidP="008F63AC">
            <w:pPr>
              <w:rPr>
                <w:rFonts w:ascii="Arial" w:eastAsia="Calibri" w:hAnsi="Arial" w:cs="Arial"/>
                <w:color w:val="7F7F7F"/>
                <w:sz w:val="20"/>
                <w:szCs w:val="20"/>
              </w:rPr>
            </w:pPr>
          </w:p>
        </w:tc>
        <w:tc>
          <w:tcPr>
            <w:tcW w:w="2531" w:type="dxa"/>
            <w:vMerge/>
            <w:shd w:val="clear" w:color="auto" w:fill="BFBFBF" w:themeFill="background1" w:themeFillShade="BF"/>
          </w:tcPr>
          <w:p w14:paraId="56FDEF2A" w14:textId="77777777" w:rsidR="00422BB1" w:rsidRPr="00012D1A" w:rsidRDefault="00422BB1" w:rsidP="008F63AC">
            <w:pPr>
              <w:rPr>
                <w:rFonts w:ascii="Arial" w:eastAsia="Calibri" w:hAnsi="Arial" w:cs="Arial"/>
                <w:color w:val="7F7F7F"/>
                <w:sz w:val="20"/>
                <w:szCs w:val="20"/>
              </w:rPr>
            </w:pPr>
          </w:p>
        </w:tc>
        <w:tc>
          <w:tcPr>
            <w:tcW w:w="305" w:type="dxa"/>
            <w:shd w:val="clear" w:color="auto" w:fill="auto"/>
          </w:tcPr>
          <w:p w14:paraId="66CD14CB" w14:textId="77777777" w:rsidR="00422BB1" w:rsidRPr="00012D1A" w:rsidRDefault="00422BB1" w:rsidP="008F63AC">
            <w:pPr>
              <w:rPr>
                <w:rFonts w:ascii="Arial" w:eastAsia="Calibri" w:hAnsi="Arial" w:cs="Arial"/>
                <w:color w:val="7F7F7F"/>
                <w:sz w:val="20"/>
                <w:szCs w:val="20"/>
              </w:rPr>
            </w:pPr>
          </w:p>
        </w:tc>
        <w:tc>
          <w:tcPr>
            <w:tcW w:w="2672" w:type="dxa"/>
            <w:vMerge/>
            <w:shd w:val="clear" w:color="auto" w:fill="BFBFBF" w:themeFill="background1" w:themeFillShade="BF"/>
          </w:tcPr>
          <w:p w14:paraId="64A39738" w14:textId="77777777" w:rsidR="00422BB1" w:rsidRPr="00012D1A" w:rsidRDefault="00422BB1" w:rsidP="008F63AC">
            <w:pPr>
              <w:rPr>
                <w:rFonts w:ascii="Arial" w:eastAsia="Calibri" w:hAnsi="Arial" w:cs="Arial"/>
                <w:color w:val="7F7F7F"/>
                <w:sz w:val="20"/>
                <w:szCs w:val="20"/>
              </w:rPr>
            </w:pPr>
          </w:p>
        </w:tc>
        <w:tc>
          <w:tcPr>
            <w:tcW w:w="305" w:type="dxa"/>
            <w:shd w:val="clear" w:color="auto" w:fill="auto"/>
          </w:tcPr>
          <w:p w14:paraId="72ED39A0" w14:textId="77777777" w:rsidR="00422BB1" w:rsidRPr="00012D1A" w:rsidRDefault="00422BB1" w:rsidP="008F63AC">
            <w:pPr>
              <w:rPr>
                <w:rFonts w:ascii="Arial" w:eastAsia="Calibri" w:hAnsi="Arial" w:cs="Arial"/>
                <w:color w:val="7F7F7F"/>
                <w:sz w:val="20"/>
                <w:szCs w:val="20"/>
              </w:rPr>
            </w:pPr>
          </w:p>
        </w:tc>
        <w:tc>
          <w:tcPr>
            <w:tcW w:w="2563" w:type="dxa"/>
            <w:vMerge/>
            <w:shd w:val="clear" w:color="auto" w:fill="BFBFBF" w:themeFill="background1" w:themeFillShade="BF"/>
          </w:tcPr>
          <w:p w14:paraId="11C899C0" w14:textId="77777777" w:rsidR="00422BB1" w:rsidRPr="00012D1A" w:rsidRDefault="00422BB1" w:rsidP="008F63AC">
            <w:pPr>
              <w:rPr>
                <w:rFonts w:ascii="Arial" w:eastAsia="Calibri" w:hAnsi="Arial" w:cs="Arial"/>
                <w:color w:val="7F7F7F"/>
                <w:sz w:val="20"/>
                <w:szCs w:val="20"/>
              </w:rPr>
            </w:pPr>
          </w:p>
        </w:tc>
        <w:tc>
          <w:tcPr>
            <w:tcW w:w="0" w:type="auto"/>
            <w:shd w:val="clear" w:color="auto" w:fill="auto"/>
          </w:tcPr>
          <w:p w14:paraId="57BF2082" w14:textId="77777777" w:rsidR="00422BB1" w:rsidRPr="00012D1A" w:rsidRDefault="00422BB1" w:rsidP="008F63AC">
            <w:pPr>
              <w:rPr>
                <w:rFonts w:ascii="Arial" w:eastAsia="Calibri" w:hAnsi="Arial" w:cs="Arial"/>
                <w:color w:val="7F7F7F"/>
                <w:sz w:val="20"/>
                <w:szCs w:val="20"/>
              </w:rPr>
            </w:pPr>
          </w:p>
        </w:tc>
        <w:tc>
          <w:tcPr>
            <w:tcW w:w="2759" w:type="dxa"/>
            <w:vMerge/>
            <w:shd w:val="clear" w:color="auto" w:fill="BFBFBF" w:themeFill="background1" w:themeFillShade="BF"/>
          </w:tcPr>
          <w:p w14:paraId="5A4EF92F" w14:textId="77777777" w:rsidR="00422BB1" w:rsidRPr="00012D1A" w:rsidRDefault="00422BB1" w:rsidP="008F63AC">
            <w:pPr>
              <w:rPr>
                <w:rFonts w:ascii="Arial" w:eastAsia="Calibri" w:hAnsi="Arial" w:cs="Arial"/>
                <w:color w:val="7F7F7F"/>
                <w:sz w:val="20"/>
                <w:szCs w:val="20"/>
              </w:rPr>
            </w:pPr>
          </w:p>
        </w:tc>
        <w:tc>
          <w:tcPr>
            <w:tcW w:w="305" w:type="dxa"/>
            <w:shd w:val="clear" w:color="auto" w:fill="auto"/>
          </w:tcPr>
          <w:p w14:paraId="22BA77BD" w14:textId="77777777" w:rsidR="00422BB1" w:rsidRPr="00012D1A" w:rsidRDefault="00422BB1" w:rsidP="008F63AC">
            <w:pPr>
              <w:rPr>
                <w:rFonts w:ascii="Arial" w:eastAsia="Calibri" w:hAnsi="Arial" w:cs="Arial"/>
                <w:color w:val="7F7F7F"/>
                <w:sz w:val="20"/>
                <w:szCs w:val="20"/>
              </w:rPr>
            </w:pPr>
          </w:p>
        </w:tc>
        <w:tc>
          <w:tcPr>
            <w:tcW w:w="2551" w:type="dxa"/>
            <w:vMerge/>
            <w:shd w:val="clear" w:color="auto" w:fill="BFBFBF" w:themeFill="background1" w:themeFillShade="BF"/>
          </w:tcPr>
          <w:p w14:paraId="66904435" w14:textId="77777777" w:rsidR="00422BB1" w:rsidRPr="00012D1A" w:rsidRDefault="00422BB1" w:rsidP="008F63AC">
            <w:pPr>
              <w:rPr>
                <w:rFonts w:ascii="Arial" w:eastAsia="Calibri" w:hAnsi="Arial" w:cs="Arial"/>
                <w:color w:val="7F7F7F"/>
                <w:sz w:val="20"/>
                <w:szCs w:val="20"/>
              </w:rPr>
            </w:pPr>
          </w:p>
        </w:tc>
      </w:tr>
    </w:tbl>
    <w:p w14:paraId="14A9F0C5" w14:textId="77777777" w:rsidR="00422BB1" w:rsidRDefault="00422BB1"/>
    <w:p w14:paraId="56867900" w14:textId="77777777" w:rsidR="00422BB1" w:rsidRDefault="00422BB1"/>
    <w:tbl>
      <w:tblPr>
        <w:tblStyle w:val="LightList-Accent612"/>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229"/>
        <w:gridCol w:w="3686"/>
      </w:tblGrid>
      <w:tr w:rsidR="00816747" w:rsidRPr="003D06E3" w14:paraId="06D8A2F9" w14:textId="77777777" w:rsidTr="003D06E3">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4601" w:type="dxa"/>
            <w:gridSpan w:val="3"/>
            <w:shd w:val="clear" w:color="auto" w:fill="F2F2F2" w:themeFill="background1" w:themeFillShade="F2"/>
          </w:tcPr>
          <w:p w14:paraId="35C71BC3" w14:textId="77777777" w:rsidR="00816747" w:rsidRPr="003D06E3" w:rsidRDefault="00816747" w:rsidP="00816747">
            <w:pPr>
              <w:spacing w:after="200" w:line="288" w:lineRule="auto"/>
              <w:rPr>
                <w:rFonts w:ascii="Arial" w:eastAsia="Calibri" w:hAnsi="Arial" w:cs="Arial"/>
                <w:color w:val="auto"/>
              </w:rPr>
            </w:pPr>
            <w:r w:rsidRPr="003D06E3">
              <w:rPr>
                <w:rFonts w:ascii="Arial" w:eastAsia="Calibri" w:hAnsi="Arial" w:cs="Arial"/>
                <w:color w:val="auto"/>
              </w:rPr>
              <w:lastRenderedPageBreak/>
              <w:t>Delivering Effective Outcomes</w:t>
            </w:r>
          </w:p>
          <w:p w14:paraId="1C230738" w14:textId="04D0C7E5" w:rsidR="00816747" w:rsidRPr="003D06E3" w:rsidRDefault="00816747" w:rsidP="003D06E3">
            <w:pPr>
              <w:spacing w:after="200" w:line="288" w:lineRule="auto"/>
              <w:rPr>
                <w:rFonts w:ascii="Arial" w:eastAsia="Calibri" w:hAnsi="Arial" w:cs="Arial"/>
                <w:color w:val="auto"/>
              </w:rPr>
            </w:pPr>
            <w:r w:rsidRPr="003D06E3">
              <w:rPr>
                <w:rFonts w:ascii="Arial" w:eastAsia="Calibri" w:hAnsi="Arial" w:cs="Arial"/>
                <w:color w:val="auto"/>
                <w:sz w:val="20"/>
              </w:rPr>
              <w:t xml:space="preserve">Achieving performance targets and outcomes in accordance with council values, standards and expected behaviours. Delivering agreed outcomes to time and quality standards. </w:t>
            </w:r>
          </w:p>
        </w:tc>
      </w:tr>
      <w:tr w:rsidR="00816747" w:rsidRPr="003D06E3" w14:paraId="4CD01E2A" w14:textId="77777777" w:rsidTr="003D06E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BFBFBF" w:themeFill="background1" w:themeFillShade="BF"/>
          </w:tcPr>
          <w:p w14:paraId="3FF0E3B4" w14:textId="77777777" w:rsidR="00816747" w:rsidRPr="003D06E3" w:rsidRDefault="00816747" w:rsidP="003D06E3">
            <w:pPr>
              <w:spacing w:line="288" w:lineRule="auto"/>
              <w:jc w:val="center"/>
              <w:rPr>
                <w:rFonts w:ascii="Arial" w:eastAsia="Calibri" w:hAnsi="Arial" w:cs="Arial"/>
                <w:color w:val="auto"/>
                <w:sz w:val="20"/>
              </w:rPr>
            </w:pPr>
            <w:r w:rsidRPr="003D06E3">
              <w:rPr>
                <w:rFonts w:ascii="Arial" w:eastAsia="Calibri" w:hAnsi="Arial" w:cs="Arial"/>
                <w:color w:val="auto"/>
                <w:sz w:val="20"/>
              </w:rPr>
              <w:t>Behaviours and Competencies</w:t>
            </w:r>
          </w:p>
          <w:p w14:paraId="175C418A" w14:textId="77777777" w:rsidR="00816747" w:rsidRPr="003D06E3" w:rsidRDefault="00816747" w:rsidP="003D06E3">
            <w:pPr>
              <w:pStyle w:val="ListParagraph"/>
              <w:spacing w:line="288" w:lineRule="auto"/>
              <w:jc w:val="center"/>
              <w:rPr>
                <w:rFonts w:ascii="Arial" w:eastAsia="Calibri" w:hAnsi="Arial" w:cs="Arial"/>
                <w:color w:val="auto"/>
                <w:sz w:val="20"/>
              </w:rPr>
            </w:pPr>
          </w:p>
        </w:tc>
        <w:tc>
          <w:tcPr>
            <w:tcW w:w="7229" w:type="dxa"/>
            <w:shd w:val="clear" w:color="auto" w:fill="BFBFBF" w:themeFill="background1" w:themeFillShade="BF"/>
          </w:tcPr>
          <w:p w14:paraId="59056F3B" w14:textId="77777777" w:rsidR="00816747" w:rsidRPr="003D06E3" w:rsidRDefault="00816747" w:rsidP="003D06E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3D06E3">
              <w:rPr>
                <w:rFonts w:ascii="Arial" w:eastAsia="Calibri" w:hAnsi="Arial" w:cs="Arial"/>
                <w:color w:val="auto"/>
                <w:sz w:val="20"/>
              </w:rPr>
              <w:t>Supporting Actions/Evidence</w:t>
            </w:r>
          </w:p>
          <w:p w14:paraId="40890F10" w14:textId="77777777" w:rsidR="00816747" w:rsidRPr="003D06E3" w:rsidRDefault="00816747" w:rsidP="003D06E3">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auto"/>
                <w:sz w:val="20"/>
              </w:rPr>
            </w:pPr>
          </w:p>
        </w:tc>
        <w:tc>
          <w:tcPr>
            <w:tcW w:w="3686" w:type="dxa"/>
            <w:shd w:val="clear" w:color="auto" w:fill="BFBFBF" w:themeFill="background1" w:themeFillShade="BF"/>
          </w:tcPr>
          <w:p w14:paraId="6513B07A" w14:textId="77777777" w:rsidR="00816747" w:rsidRPr="003D06E3" w:rsidRDefault="00816747" w:rsidP="003D06E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3D06E3">
              <w:rPr>
                <w:rFonts w:ascii="Arial" w:eastAsia="Calibri" w:hAnsi="Arial" w:cs="Arial"/>
                <w:color w:val="auto"/>
                <w:sz w:val="20"/>
              </w:rPr>
              <w:t>Line Manager Comments</w:t>
            </w:r>
          </w:p>
          <w:p w14:paraId="3F662617" w14:textId="77777777" w:rsidR="00816747" w:rsidRPr="003D06E3" w:rsidRDefault="00816747" w:rsidP="003D06E3">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p>
        </w:tc>
      </w:tr>
      <w:tr w:rsidR="00816747" w:rsidRPr="003D06E3" w14:paraId="30B3FF64" w14:textId="77777777" w:rsidTr="003D06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tcBorders>
            <w:shd w:val="clear" w:color="auto" w:fill="auto"/>
          </w:tcPr>
          <w:p w14:paraId="67221AFB" w14:textId="77777777" w:rsidR="00816747" w:rsidRPr="003D06E3" w:rsidRDefault="00816747" w:rsidP="003D06E3">
            <w:pPr>
              <w:numPr>
                <w:ilvl w:val="0"/>
                <w:numId w:val="17"/>
              </w:numPr>
              <w:spacing w:after="200" w:line="276" w:lineRule="auto"/>
              <w:contextualSpacing/>
              <w:rPr>
                <w:rFonts w:ascii="Arial" w:hAnsi="Arial" w:cs="Arial"/>
                <w:b w:val="0"/>
                <w:sz w:val="20"/>
                <w:szCs w:val="20"/>
              </w:rPr>
            </w:pPr>
            <w:r w:rsidRPr="003D06E3">
              <w:rPr>
                <w:rFonts w:ascii="Arial" w:hAnsi="Arial" w:cs="Arial"/>
                <w:b w:val="0"/>
                <w:sz w:val="20"/>
                <w:szCs w:val="20"/>
              </w:rPr>
              <w:t xml:space="preserve">Achieves work targets and delivers agreed outcomes </w:t>
            </w:r>
          </w:p>
          <w:p w14:paraId="2271F457" w14:textId="77777777" w:rsidR="00816747" w:rsidRPr="003D06E3" w:rsidRDefault="00816747" w:rsidP="00B477C7">
            <w:pPr>
              <w:ind w:left="360"/>
              <w:contextualSpacing/>
              <w:rPr>
                <w:rFonts w:ascii="Arial" w:hAnsi="Arial" w:cs="Arial"/>
                <w:b w:val="0"/>
                <w:sz w:val="20"/>
                <w:szCs w:val="20"/>
              </w:rPr>
            </w:pPr>
          </w:p>
        </w:tc>
        <w:tc>
          <w:tcPr>
            <w:tcW w:w="7229" w:type="dxa"/>
            <w:tcBorders>
              <w:top w:val="none" w:sz="0" w:space="0" w:color="auto"/>
              <w:bottom w:val="none" w:sz="0" w:space="0" w:color="auto"/>
            </w:tcBorders>
          </w:tcPr>
          <w:p w14:paraId="7F506612" w14:textId="77777777" w:rsidR="00816747" w:rsidRPr="003D06E3" w:rsidRDefault="00816747"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686" w:type="dxa"/>
            <w:tcBorders>
              <w:top w:val="none" w:sz="0" w:space="0" w:color="auto"/>
              <w:bottom w:val="none" w:sz="0" w:space="0" w:color="auto"/>
              <w:right w:val="none" w:sz="0" w:space="0" w:color="auto"/>
            </w:tcBorders>
            <w:shd w:val="clear" w:color="auto" w:fill="auto"/>
          </w:tcPr>
          <w:p w14:paraId="4A68C756" w14:textId="77777777" w:rsidR="00816747" w:rsidRPr="003D06E3" w:rsidRDefault="00816747"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816747" w:rsidRPr="003D06E3" w14:paraId="5D7AD061" w14:textId="77777777" w:rsidTr="003D06E3">
        <w:trPr>
          <w:trHeight w:val="567"/>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4596E4E" w14:textId="77777777" w:rsidR="00816747" w:rsidRPr="003D06E3" w:rsidRDefault="00816747" w:rsidP="003D06E3">
            <w:pPr>
              <w:numPr>
                <w:ilvl w:val="0"/>
                <w:numId w:val="17"/>
              </w:numPr>
              <w:contextualSpacing/>
              <w:rPr>
                <w:rFonts w:ascii="Arial" w:hAnsi="Arial" w:cs="Arial"/>
                <w:b w:val="0"/>
                <w:sz w:val="20"/>
                <w:szCs w:val="20"/>
              </w:rPr>
            </w:pPr>
            <w:r w:rsidRPr="003D06E3">
              <w:rPr>
                <w:rFonts w:ascii="Arial" w:hAnsi="Arial" w:cs="Arial"/>
                <w:b w:val="0"/>
                <w:sz w:val="20"/>
                <w:szCs w:val="20"/>
              </w:rPr>
              <w:t>Works consistently to performance standards and service requirements</w:t>
            </w:r>
          </w:p>
          <w:p w14:paraId="75E96B0B" w14:textId="77777777" w:rsidR="00816747" w:rsidRPr="003D06E3" w:rsidRDefault="00816747" w:rsidP="00B477C7">
            <w:pPr>
              <w:ind w:left="360"/>
              <w:contextualSpacing/>
              <w:rPr>
                <w:rFonts w:ascii="Arial" w:hAnsi="Arial" w:cs="Arial"/>
                <w:b w:val="0"/>
                <w:sz w:val="20"/>
                <w:szCs w:val="20"/>
              </w:rPr>
            </w:pPr>
          </w:p>
        </w:tc>
        <w:tc>
          <w:tcPr>
            <w:tcW w:w="7229" w:type="dxa"/>
          </w:tcPr>
          <w:p w14:paraId="56CDC40A" w14:textId="77777777" w:rsidR="00816747" w:rsidRPr="003D06E3" w:rsidRDefault="00816747" w:rsidP="00B477C7">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686" w:type="dxa"/>
            <w:shd w:val="clear" w:color="auto" w:fill="auto"/>
          </w:tcPr>
          <w:p w14:paraId="2EE68B4D" w14:textId="77777777" w:rsidR="00816747" w:rsidRPr="003D06E3" w:rsidRDefault="00816747" w:rsidP="00B477C7">
            <w:pPr>
              <w:spacing w:after="20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816747" w:rsidRPr="003D06E3" w14:paraId="753B888F" w14:textId="77777777" w:rsidTr="003D06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tcBorders>
            <w:shd w:val="clear" w:color="auto" w:fill="auto"/>
          </w:tcPr>
          <w:p w14:paraId="4B98F70C" w14:textId="77777777" w:rsidR="00816747" w:rsidRPr="003D06E3" w:rsidRDefault="00816747" w:rsidP="003D06E3">
            <w:pPr>
              <w:numPr>
                <w:ilvl w:val="0"/>
                <w:numId w:val="17"/>
              </w:numPr>
              <w:spacing w:after="200" w:line="276" w:lineRule="auto"/>
              <w:contextualSpacing/>
              <w:rPr>
                <w:rFonts w:ascii="Arial" w:hAnsi="Arial" w:cs="Arial"/>
                <w:b w:val="0"/>
                <w:sz w:val="20"/>
                <w:szCs w:val="20"/>
              </w:rPr>
            </w:pPr>
            <w:r w:rsidRPr="003D06E3">
              <w:rPr>
                <w:rFonts w:ascii="Arial" w:hAnsi="Arial" w:cs="Arial"/>
                <w:b w:val="0"/>
                <w:sz w:val="20"/>
                <w:szCs w:val="20"/>
              </w:rPr>
              <w:t>Responds effectively to operational problems ensuring the service meets quality and consistency standards</w:t>
            </w:r>
          </w:p>
          <w:p w14:paraId="464A7115" w14:textId="77777777" w:rsidR="00816747" w:rsidRPr="003D06E3" w:rsidRDefault="00816747" w:rsidP="00B477C7">
            <w:pPr>
              <w:ind w:left="360"/>
              <w:contextualSpacing/>
              <w:rPr>
                <w:rFonts w:ascii="Arial" w:hAnsi="Arial" w:cs="Arial"/>
                <w:b w:val="0"/>
                <w:sz w:val="20"/>
                <w:szCs w:val="20"/>
              </w:rPr>
            </w:pPr>
          </w:p>
        </w:tc>
        <w:tc>
          <w:tcPr>
            <w:tcW w:w="7229" w:type="dxa"/>
            <w:tcBorders>
              <w:top w:val="none" w:sz="0" w:space="0" w:color="auto"/>
              <w:bottom w:val="none" w:sz="0" w:space="0" w:color="auto"/>
            </w:tcBorders>
          </w:tcPr>
          <w:p w14:paraId="465A35BD" w14:textId="77777777" w:rsidR="00816747" w:rsidRPr="003D06E3" w:rsidRDefault="00816747"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686" w:type="dxa"/>
            <w:tcBorders>
              <w:top w:val="none" w:sz="0" w:space="0" w:color="auto"/>
              <w:bottom w:val="none" w:sz="0" w:space="0" w:color="auto"/>
              <w:right w:val="none" w:sz="0" w:space="0" w:color="auto"/>
            </w:tcBorders>
            <w:shd w:val="clear" w:color="auto" w:fill="auto"/>
          </w:tcPr>
          <w:p w14:paraId="0DCC6496" w14:textId="77777777" w:rsidR="00816747" w:rsidRPr="003D06E3" w:rsidRDefault="00816747"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r w:rsidR="00816747" w:rsidRPr="003D06E3" w14:paraId="4A9C6771" w14:textId="77777777" w:rsidTr="003D06E3">
        <w:trPr>
          <w:trHeight w:val="567"/>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B6822C1" w14:textId="77777777" w:rsidR="00816747" w:rsidRPr="003D06E3" w:rsidRDefault="00816747" w:rsidP="003D06E3">
            <w:pPr>
              <w:numPr>
                <w:ilvl w:val="0"/>
                <w:numId w:val="17"/>
              </w:numPr>
              <w:contextualSpacing/>
              <w:rPr>
                <w:rFonts w:ascii="Arial" w:hAnsi="Arial" w:cs="Arial"/>
                <w:b w:val="0"/>
                <w:sz w:val="20"/>
                <w:szCs w:val="20"/>
              </w:rPr>
            </w:pPr>
            <w:r w:rsidRPr="003D06E3">
              <w:rPr>
                <w:rFonts w:ascii="Arial" w:hAnsi="Arial" w:cs="Arial"/>
                <w:b w:val="0"/>
                <w:sz w:val="20"/>
                <w:szCs w:val="20"/>
              </w:rPr>
              <w:t>Meets all job-related performance standards and encourages other people to do the same.</w:t>
            </w:r>
          </w:p>
          <w:p w14:paraId="07F2CD63" w14:textId="77777777" w:rsidR="00C473C9" w:rsidRPr="003D06E3" w:rsidRDefault="00C473C9" w:rsidP="00C473C9">
            <w:pPr>
              <w:ind w:left="360"/>
              <w:contextualSpacing/>
              <w:rPr>
                <w:rFonts w:ascii="Arial" w:hAnsi="Arial" w:cs="Arial"/>
                <w:b w:val="0"/>
                <w:sz w:val="20"/>
                <w:szCs w:val="20"/>
              </w:rPr>
            </w:pPr>
          </w:p>
        </w:tc>
        <w:tc>
          <w:tcPr>
            <w:tcW w:w="7229" w:type="dxa"/>
          </w:tcPr>
          <w:p w14:paraId="7F841749" w14:textId="77777777" w:rsidR="00816747" w:rsidRPr="003D06E3" w:rsidRDefault="00816747" w:rsidP="00B477C7">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686" w:type="dxa"/>
            <w:shd w:val="clear" w:color="auto" w:fill="auto"/>
          </w:tcPr>
          <w:p w14:paraId="097E3AA4" w14:textId="77777777" w:rsidR="00816747" w:rsidRPr="003D06E3" w:rsidRDefault="00816747" w:rsidP="00B477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816747" w:rsidRPr="003D06E3" w14:paraId="11FD46E5" w14:textId="77777777" w:rsidTr="003D06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tcBorders>
            <w:shd w:val="clear" w:color="auto" w:fill="auto"/>
          </w:tcPr>
          <w:p w14:paraId="650A40FE" w14:textId="77777777" w:rsidR="00816747" w:rsidRPr="003D06E3" w:rsidRDefault="00C473C9" w:rsidP="003D06E3">
            <w:pPr>
              <w:pStyle w:val="ListParagraph"/>
              <w:numPr>
                <w:ilvl w:val="0"/>
                <w:numId w:val="17"/>
              </w:numPr>
              <w:rPr>
                <w:rFonts w:ascii="Arial" w:hAnsi="Arial" w:cs="Arial"/>
                <w:b w:val="0"/>
                <w:sz w:val="20"/>
                <w:szCs w:val="20"/>
              </w:rPr>
            </w:pPr>
            <w:r w:rsidRPr="003D06E3">
              <w:rPr>
                <w:rFonts w:ascii="Arial" w:hAnsi="Arial" w:cs="Arial"/>
                <w:b w:val="0"/>
                <w:sz w:val="20"/>
                <w:szCs w:val="20"/>
              </w:rPr>
              <w:t xml:space="preserve">Acts in ways that reflect the values of the council and encourages others to do the same </w:t>
            </w:r>
          </w:p>
          <w:p w14:paraId="6D3926ED" w14:textId="1388837A" w:rsidR="00C473C9" w:rsidRPr="003D06E3" w:rsidRDefault="00C473C9" w:rsidP="00C473C9">
            <w:pPr>
              <w:pStyle w:val="ListParagraph"/>
              <w:ind w:left="360"/>
              <w:rPr>
                <w:rFonts w:ascii="Arial" w:hAnsi="Arial" w:cs="Arial"/>
                <w:b w:val="0"/>
                <w:sz w:val="20"/>
                <w:szCs w:val="20"/>
              </w:rPr>
            </w:pPr>
          </w:p>
        </w:tc>
        <w:tc>
          <w:tcPr>
            <w:tcW w:w="7229" w:type="dxa"/>
            <w:tcBorders>
              <w:top w:val="none" w:sz="0" w:space="0" w:color="auto"/>
              <w:bottom w:val="none" w:sz="0" w:space="0" w:color="auto"/>
            </w:tcBorders>
          </w:tcPr>
          <w:p w14:paraId="78940FE0" w14:textId="77777777" w:rsidR="00816747" w:rsidRPr="003D06E3" w:rsidRDefault="00816747" w:rsidP="00B477C7">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686" w:type="dxa"/>
            <w:tcBorders>
              <w:top w:val="none" w:sz="0" w:space="0" w:color="auto"/>
              <w:bottom w:val="none" w:sz="0" w:space="0" w:color="auto"/>
              <w:right w:val="none" w:sz="0" w:space="0" w:color="auto"/>
            </w:tcBorders>
            <w:shd w:val="clear" w:color="auto" w:fill="auto"/>
          </w:tcPr>
          <w:p w14:paraId="63320BD8" w14:textId="77777777" w:rsidR="00816747" w:rsidRPr="003D06E3" w:rsidRDefault="00816747" w:rsidP="00B477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bl>
    <w:p w14:paraId="649933ED" w14:textId="77777777" w:rsidR="00401A57" w:rsidRPr="003D06E3" w:rsidRDefault="00401A57" w:rsidP="003D06E3">
      <w:pPr>
        <w:spacing w:after="0"/>
        <w:rPr>
          <w:sz w:val="16"/>
          <w:szCs w:val="16"/>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3D06E3" w:rsidRPr="00012D1A" w14:paraId="231D5813" w14:textId="77777777" w:rsidTr="008F63AC">
        <w:trPr>
          <w:trHeight w:val="317"/>
        </w:trPr>
        <w:tc>
          <w:tcPr>
            <w:tcW w:w="305" w:type="dxa"/>
            <w:shd w:val="clear" w:color="auto" w:fill="BFBFBF" w:themeFill="background1" w:themeFillShade="BF"/>
          </w:tcPr>
          <w:p w14:paraId="6620B7A8"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5</w:t>
            </w:r>
          </w:p>
        </w:tc>
        <w:tc>
          <w:tcPr>
            <w:tcW w:w="2531" w:type="dxa"/>
            <w:vMerge w:val="restart"/>
            <w:shd w:val="clear" w:color="auto" w:fill="BFBFBF" w:themeFill="background1" w:themeFillShade="BF"/>
          </w:tcPr>
          <w:p w14:paraId="1032A850"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14:paraId="026FB758"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4</w:t>
            </w:r>
          </w:p>
        </w:tc>
        <w:tc>
          <w:tcPr>
            <w:tcW w:w="2672" w:type="dxa"/>
            <w:vMerge w:val="restart"/>
            <w:shd w:val="clear" w:color="auto" w:fill="BFBFBF" w:themeFill="background1" w:themeFillShade="BF"/>
          </w:tcPr>
          <w:p w14:paraId="12D959E0" w14:textId="77777777" w:rsidR="003D06E3"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MEETS AND SOMETIMES EXCEEDS the competency requirement</w:t>
            </w:r>
          </w:p>
          <w:p w14:paraId="3759B4FA" w14:textId="77777777" w:rsidR="003D06E3" w:rsidRPr="00012D1A" w:rsidRDefault="003D06E3" w:rsidP="008F63AC">
            <w:pPr>
              <w:rPr>
                <w:rFonts w:ascii="Arial" w:eastAsia="Calibri" w:hAnsi="Arial" w:cs="Arial"/>
                <w:color w:val="7F7F7F"/>
                <w:sz w:val="16"/>
                <w:szCs w:val="20"/>
              </w:rPr>
            </w:pPr>
          </w:p>
        </w:tc>
        <w:tc>
          <w:tcPr>
            <w:tcW w:w="305" w:type="dxa"/>
            <w:shd w:val="clear" w:color="auto" w:fill="BFBFBF" w:themeFill="background1" w:themeFillShade="BF"/>
          </w:tcPr>
          <w:p w14:paraId="0780BA0F"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3</w:t>
            </w:r>
          </w:p>
        </w:tc>
        <w:tc>
          <w:tcPr>
            <w:tcW w:w="2563" w:type="dxa"/>
            <w:vMerge w:val="restart"/>
            <w:shd w:val="clear" w:color="auto" w:fill="BFBFBF" w:themeFill="background1" w:themeFillShade="BF"/>
          </w:tcPr>
          <w:p w14:paraId="706E7FC1"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MEETS the competency requirement</w:t>
            </w:r>
          </w:p>
        </w:tc>
        <w:tc>
          <w:tcPr>
            <w:tcW w:w="0" w:type="auto"/>
            <w:shd w:val="clear" w:color="auto" w:fill="BFBFBF" w:themeFill="background1" w:themeFillShade="BF"/>
          </w:tcPr>
          <w:p w14:paraId="5A27F2B1"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2</w:t>
            </w:r>
          </w:p>
        </w:tc>
        <w:tc>
          <w:tcPr>
            <w:tcW w:w="2759" w:type="dxa"/>
            <w:vMerge w:val="restart"/>
            <w:shd w:val="clear" w:color="auto" w:fill="BFBFBF" w:themeFill="background1" w:themeFillShade="BF"/>
          </w:tcPr>
          <w:p w14:paraId="49965993"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14:paraId="27F73E1C"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1</w:t>
            </w:r>
          </w:p>
        </w:tc>
        <w:tc>
          <w:tcPr>
            <w:tcW w:w="2551" w:type="dxa"/>
            <w:vMerge w:val="restart"/>
            <w:shd w:val="clear" w:color="auto" w:fill="BFBFBF" w:themeFill="background1" w:themeFillShade="BF"/>
          </w:tcPr>
          <w:p w14:paraId="53168C9D" w14:textId="77777777" w:rsidR="003D06E3" w:rsidRPr="00012D1A" w:rsidRDefault="003D06E3" w:rsidP="008F63AC">
            <w:pPr>
              <w:rPr>
                <w:rFonts w:ascii="Arial" w:eastAsia="Calibri" w:hAnsi="Arial" w:cs="Arial"/>
                <w:color w:val="7F7F7F"/>
                <w:sz w:val="16"/>
                <w:szCs w:val="20"/>
              </w:rPr>
            </w:pPr>
            <w:r w:rsidRPr="00012D1A">
              <w:rPr>
                <w:rFonts w:ascii="Arial" w:eastAsia="Calibri" w:hAnsi="Arial" w:cs="Arial"/>
                <w:color w:val="7F7F7F"/>
                <w:sz w:val="16"/>
                <w:szCs w:val="20"/>
              </w:rPr>
              <w:t>INSUFFICIENT  evidence or evidence fails to meet competency requirement</w:t>
            </w:r>
          </w:p>
        </w:tc>
      </w:tr>
      <w:tr w:rsidR="003D06E3" w:rsidRPr="00012D1A" w14:paraId="58BADC09" w14:textId="77777777" w:rsidTr="008F63AC">
        <w:trPr>
          <w:trHeight w:val="27"/>
        </w:trPr>
        <w:tc>
          <w:tcPr>
            <w:tcW w:w="305" w:type="dxa"/>
            <w:shd w:val="clear" w:color="auto" w:fill="auto"/>
          </w:tcPr>
          <w:p w14:paraId="37C8A01A" w14:textId="77777777" w:rsidR="003D06E3" w:rsidRPr="00012D1A" w:rsidRDefault="003D06E3" w:rsidP="008F63AC">
            <w:pPr>
              <w:rPr>
                <w:rFonts w:ascii="Arial" w:eastAsia="Calibri" w:hAnsi="Arial" w:cs="Arial"/>
                <w:color w:val="7F7F7F"/>
                <w:sz w:val="20"/>
                <w:szCs w:val="20"/>
              </w:rPr>
            </w:pPr>
          </w:p>
        </w:tc>
        <w:tc>
          <w:tcPr>
            <w:tcW w:w="2531" w:type="dxa"/>
            <w:vMerge/>
            <w:shd w:val="clear" w:color="auto" w:fill="BFBFBF" w:themeFill="background1" w:themeFillShade="BF"/>
          </w:tcPr>
          <w:p w14:paraId="26B2DF10" w14:textId="77777777" w:rsidR="003D06E3" w:rsidRPr="00012D1A" w:rsidRDefault="003D06E3" w:rsidP="008F63AC">
            <w:pPr>
              <w:rPr>
                <w:rFonts w:ascii="Arial" w:eastAsia="Calibri" w:hAnsi="Arial" w:cs="Arial"/>
                <w:color w:val="7F7F7F"/>
                <w:sz w:val="20"/>
                <w:szCs w:val="20"/>
              </w:rPr>
            </w:pPr>
          </w:p>
        </w:tc>
        <w:tc>
          <w:tcPr>
            <w:tcW w:w="305" w:type="dxa"/>
            <w:shd w:val="clear" w:color="auto" w:fill="auto"/>
          </w:tcPr>
          <w:p w14:paraId="37242595" w14:textId="77777777" w:rsidR="003D06E3" w:rsidRPr="00012D1A" w:rsidRDefault="003D06E3" w:rsidP="008F63AC">
            <w:pPr>
              <w:rPr>
                <w:rFonts w:ascii="Arial" w:eastAsia="Calibri" w:hAnsi="Arial" w:cs="Arial"/>
                <w:color w:val="7F7F7F"/>
                <w:sz w:val="20"/>
                <w:szCs w:val="20"/>
              </w:rPr>
            </w:pPr>
          </w:p>
        </w:tc>
        <w:tc>
          <w:tcPr>
            <w:tcW w:w="2672" w:type="dxa"/>
            <w:vMerge/>
            <w:shd w:val="clear" w:color="auto" w:fill="BFBFBF" w:themeFill="background1" w:themeFillShade="BF"/>
          </w:tcPr>
          <w:p w14:paraId="00C28486" w14:textId="77777777" w:rsidR="003D06E3" w:rsidRPr="00012D1A" w:rsidRDefault="003D06E3" w:rsidP="008F63AC">
            <w:pPr>
              <w:rPr>
                <w:rFonts w:ascii="Arial" w:eastAsia="Calibri" w:hAnsi="Arial" w:cs="Arial"/>
                <w:color w:val="7F7F7F"/>
                <w:sz w:val="20"/>
                <w:szCs w:val="20"/>
              </w:rPr>
            </w:pPr>
          </w:p>
        </w:tc>
        <w:tc>
          <w:tcPr>
            <w:tcW w:w="305" w:type="dxa"/>
            <w:shd w:val="clear" w:color="auto" w:fill="auto"/>
          </w:tcPr>
          <w:p w14:paraId="4162AF6B" w14:textId="77777777" w:rsidR="003D06E3" w:rsidRPr="00012D1A" w:rsidRDefault="003D06E3" w:rsidP="008F63AC">
            <w:pPr>
              <w:rPr>
                <w:rFonts w:ascii="Arial" w:eastAsia="Calibri" w:hAnsi="Arial" w:cs="Arial"/>
                <w:color w:val="7F7F7F"/>
                <w:sz w:val="20"/>
                <w:szCs w:val="20"/>
              </w:rPr>
            </w:pPr>
          </w:p>
        </w:tc>
        <w:tc>
          <w:tcPr>
            <w:tcW w:w="2563" w:type="dxa"/>
            <w:vMerge/>
            <w:shd w:val="clear" w:color="auto" w:fill="BFBFBF" w:themeFill="background1" w:themeFillShade="BF"/>
          </w:tcPr>
          <w:p w14:paraId="01F07232" w14:textId="77777777" w:rsidR="003D06E3" w:rsidRPr="00012D1A" w:rsidRDefault="003D06E3" w:rsidP="008F63AC">
            <w:pPr>
              <w:rPr>
                <w:rFonts w:ascii="Arial" w:eastAsia="Calibri" w:hAnsi="Arial" w:cs="Arial"/>
                <w:color w:val="7F7F7F"/>
                <w:sz w:val="20"/>
                <w:szCs w:val="20"/>
              </w:rPr>
            </w:pPr>
          </w:p>
        </w:tc>
        <w:tc>
          <w:tcPr>
            <w:tcW w:w="0" w:type="auto"/>
            <w:shd w:val="clear" w:color="auto" w:fill="auto"/>
          </w:tcPr>
          <w:p w14:paraId="00598A56" w14:textId="77777777" w:rsidR="003D06E3" w:rsidRPr="00012D1A" w:rsidRDefault="003D06E3" w:rsidP="008F63AC">
            <w:pPr>
              <w:rPr>
                <w:rFonts w:ascii="Arial" w:eastAsia="Calibri" w:hAnsi="Arial" w:cs="Arial"/>
                <w:color w:val="7F7F7F"/>
                <w:sz w:val="20"/>
                <w:szCs w:val="20"/>
              </w:rPr>
            </w:pPr>
          </w:p>
        </w:tc>
        <w:tc>
          <w:tcPr>
            <w:tcW w:w="2759" w:type="dxa"/>
            <w:vMerge/>
            <w:shd w:val="clear" w:color="auto" w:fill="BFBFBF" w:themeFill="background1" w:themeFillShade="BF"/>
          </w:tcPr>
          <w:p w14:paraId="061CB221" w14:textId="77777777" w:rsidR="003D06E3" w:rsidRPr="00012D1A" w:rsidRDefault="003D06E3" w:rsidP="008F63AC">
            <w:pPr>
              <w:rPr>
                <w:rFonts w:ascii="Arial" w:eastAsia="Calibri" w:hAnsi="Arial" w:cs="Arial"/>
                <w:color w:val="7F7F7F"/>
                <w:sz w:val="20"/>
                <w:szCs w:val="20"/>
              </w:rPr>
            </w:pPr>
          </w:p>
        </w:tc>
        <w:tc>
          <w:tcPr>
            <w:tcW w:w="305" w:type="dxa"/>
            <w:shd w:val="clear" w:color="auto" w:fill="auto"/>
          </w:tcPr>
          <w:p w14:paraId="15EA5EE6" w14:textId="77777777" w:rsidR="003D06E3" w:rsidRPr="00012D1A" w:rsidRDefault="003D06E3" w:rsidP="008F63AC">
            <w:pPr>
              <w:rPr>
                <w:rFonts w:ascii="Arial" w:eastAsia="Calibri" w:hAnsi="Arial" w:cs="Arial"/>
                <w:color w:val="7F7F7F"/>
                <w:sz w:val="20"/>
                <w:szCs w:val="20"/>
              </w:rPr>
            </w:pPr>
          </w:p>
        </w:tc>
        <w:tc>
          <w:tcPr>
            <w:tcW w:w="2551" w:type="dxa"/>
            <w:vMerge/>
            <w:shd w:val="clear" w:color="auto" w:fill="BFBFBF" w:themeFill="background1" w:themeFillShade="BF"/>
          </w:tcPr>
          <w:p w14:paraId="5B4748A6" w14:textId="77777777" w:rsidR="003D06E3" w:rsidRPr="00012D1A" w:rsidRDefault="003D06E3" w:rsidP="008F63AC">
            <w:pPr>
              <w:rPr>
                <w:rFonts w:ascii="Arial" w:eastAsia="Calibri" w:hAnsi="Arial" w:cs="Arial"/>
                <w:color w:val="7F7F7F"/>
                <w:sz w:val="20"/>
                <w:szCs w:val="20"/>
              </w:rPr>
            </w:pPr>
          </w:p>
        </w:tc>
      </w:tr>
    </w:tbl>
    <w:p w14:paraId="0F883580" w14:textId="77777777" w:rsidR="00816747" w:rsidRDefault="00816747" w:rsidP="00C72ACF"/>
    <w:p w14:paraId="28631792" w14:textId="77777777" w:rsidR="00602BAC" w:rsidRDefault="00602BAC" w:rsidP="00C72ACF"/>
    <w:tbl>
      <w:tblPr>
        <w:tblStyle w:val="LightList-Accent612"/>
        <w:tblW w:w="1474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3"/>
        <w:gridCol w:w="810"/>
        <w:gridCol w:w="7270"/>
        <w:gridCol w:w="3118"/>
        <w:gridCol w:w="134"/>
        <w:gridCol w:w="8"/>
      </w:tblGrid>
      <w:tr w:rsidR="000C67E7" w:rsidRPr="00173EBC" w14:paraId="0E401DD1" w14:textId="77777777" w:rsidTr="00002E00">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4743" w:type="dxa"/>
            <w:gridSpan w:val="6"/>
            <w:shd w:val="clear" w:color="auto" w:fill="F2F2F2" w:themeFill="background1" w:themeFillShade="F2"/>
          </w:tcPr>
          <w:p w14:paraId="0D53B68E" w14:textId="77777777" w:rsidR="000C67E7" w:rsidRPr="00173EBC" w:rsidRDefault="000C67E7" w:rsidP="00B477C7">
            <w:pPr>
              <w:spacing w:line="288" w:lineRule="auto"/>
              <w:ind w:left="-142"/>
              <w:rPr>
                <w:rFonts w:ascii="Arial" w:eastAsia="Calibri" w:hAnsi="Arial" w:cs="Arial"/>
                <w:b w:val="0"/>
                <w:color w:val="auto"/>
              </w:rPr>
            </w:pPr>
            <w:r w:rsidRPr="00173EBC">
              <w:rPr>
                <w:rFonts w:ascii="Arial" w:eastAsia="Calibri" w:hAnsi="Arial" w:cs="Arial"/>
                <w:color w:val="auto"/>
              </w:rPr>
              <w:lastRenderedPageBreak/>
              <w:t xml:space="preserve">  Use this section for any additional Key Result Areas and Competencies/Behaviours not covered by above</w:t>
            </w:r>
          </w:p>
          <w:p w14:paraId="5F8F0F05" w14:textId="77777777" w:rsidR="000C67E7" w:rsidRPr="00173EBC" w:rsidRDefault="000C67E7" w:rsidP="00B477C7">
            <w:pPr>
              <w:spacing w:line="288" w:lineRule="auto"/>
              <w:rPr>
                <w:rFonts w:ascii="Arial" w:eastAsia="Calibri" w:hAnsi="Arial" w:cs="Arial"/>
                <w:color w:val="7F7F7F"/>
                <w:sz w:val="20"/>
              </w:rPr>
            </w:pPr>
          </w:p>
        </w:tc>
      </w:tr>
      <w:tr w:rsidR="000C67E7" w:rsidRPr="002246D9" w14:paraId="1DE87D29" w14:textId="77777777" w:rsidTr="00002E00">
        <w:trPr>
          <w:gridAfter w:val="1"/>
          <w:cnfStyle w:val="100000000000" w:firstRow="1" w:lastRow="0" w:firstColumn="0" w:lastColumn="0" w:oddVBand="0" w:evenVBand="0" w:oddHBand="0" w:evenHBand="0" w:firstRowFirstColumn="0" w:firstRowLastColumn="0" w:lastRowFirstColumn="0" w:lastRowLastColumn="0"/>
          <w:wAfter w:w="8" w:type="dxa"/>
          <w:trHeight w:val="567"/>
          <w:tblHeader/>
        </w:trPr>
        <w:tc>
          <w:tcPr>
            <w:cnfStyle w:val="001000000000" w:firstRow="0" w:lastRow="0" w:firstColumn="1" w:lastColumn="0" w:oddVBand="0" w:evenVBand="0" w:oddHBand="0" w:evenHBand="0" w:firstRowFirstColumn="0" w:firstRowLastColumn="0" w:lastRowFirstColumn="0" w:lastRowLastColumn="0"/>
            <w:tcW w:w="3403" w:type="dxa"/>
            <w:shd w:val="clear" w:color="auto" w:fill="BFBFBF" w:themeFill="background1" w:themeFillShade="BF"/>
          </w:tcPr>
          <w:p w14:paraId="4CC49D16" w14:textId="77777777" w:rsidR="000C67E7" w:rsidRPr="00002E00" w:rsidRDefault="000C67E7" w:rsidP="00002E00">
            <w:pPr>
              <w:spacing w:line="288" w:lineRule="auto"/>
              <w:jc w:val="center"/>
              <w:rPr>
                <w:rFonts w:ascii="Arial" w:eastAsia="Calibri" w:hAnsi="Arial" w:cs="Arial"/>
                <w:color w:val="auto"/>
                <w:sz w:val="20"/>
              </w:rPr>
            </w:pPr>
            <w:r w:rsidRPr="00002E00">
              <w:rPr>
                <w:rFonts w:ascii="Arial" w:eastAsia="Calibri" w:hAnsi="Arial" w:cs="Arial"/>
                <w:color w:val="auto"/>
                <w:sz w:val="20"/>
              </w:rPr>
              <w:t>Behaviours and Competencies</w:t>
            </w:r>
          </w:p>
          <w:p w14:paraId="2DCB3DBE" w14:textId="77777777" w:rsidR="000C67E7" w:rsidRPr="00002E00" w:rsidRDefault="000C67E7" w:rsidP="00002E00">
            <w:pPr>
              <w:pStyle w:val="ListParagraph"/>
              <w:spacing w:line="288" w:lineRule="auto"/>
              <w:jc w:val="center"/>
              <w:rPr>
                <w:rFonts w:ascii="Arial" w:eastAsia="Calibri" w:hAnsi="Arial" w:cs="Arial"/>
                <w:color w:val="auto"/>
                <w:sz w:val="20"/>
              </w:rPr>
            </w:pPr>
          </w:p>
        </w:tc>
        <w:tc>
          <w:tcPr>
            <w:tcW w:w="810" w:type="dxa"/>
            <w:shd w:val="clear" w:color="auto" w:fill="BFBFBF" w:themeFill="background1" w:themeFillShade="BF"/>
          </w:tcPr>
          <w:p w14:paraId="690C7950" w14:textId="77777777" w:rsidR="000C67E7" w:rsidRPr="00002E00" w:rsidRDefault="000C67E7" w:rsidP="00002E00">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r w:rsidRPr="00002E00">
              <w:rPr>
                <w:rFonts w:ascii="Arial" w:eastAsia="Calibri" w:hAnsi="Arial" w:cs="Arial"/>
                <w:bCs w:val="0"/>
                <w:color w:val="auto"/>
                <w:sz w:val="20"/>
              </w:rPr>
              <w:t>Level</w:t>
            </w:r>
          </w:p>
          <w:p w14:paraId="1E96E35B" w14:textId="77777777" w:rsidR="000C67E7" w:rsidRPr="00002E00" w:rsidRDefault="000C67E7" w:rsidP="00002E00">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D9CE61D" w14:textId="77777777" w:rsidR="000C67E7" w:rsidRPr="00002E00" w:rsidRDefault="000C67E7" w:rsidP="00002E00">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p>
        </w:tc>
        <w:tc>
          <w:tcPr>
            <w:tcW w:w="7270" w:type="dxa"/>
            <w:shd w:val="clear" w:color="auto" w:fill="BFBFBF" w:themeFill="background1" w:themeFillShade="BF"/>
          </w:tcPr>
          <w:p w14:paraId="2734A806" w14:textId="77777777" w:rsidR="000C67E7" w:rsidRPr="00002E00" w:rsidRDefault="000C67E7" w:rsidP="00002E00">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002E00">
              <w:rPr>
                <w:rFonts w:ascii="Arial" w:eastAsia="Calibri" w:hAnsi="Arial" w:cs="Arial"/>
                <w:color w:val="auto"/>
                <w:sz w:val="20"/>
              </w:rPr>
              <w:t>Supporting Actions/Evidence</w:t>
            </w:r>
          </w:p>
          <w:p w14:paraId="2A1EBE94" w14:textId="77777777" w:rsidR="000C67E7" w:rsidRPr="00002E00" w:rsidRDefault="000C67E7" w:rsidP="00002E00">
            <w:pPr>
              <w:jc w:val="center"/>
              <w:cnfStyle w:val="100000000000" w:firstRow="1" w:lastRow="0" w:firstColumn="0" w:lastColumn="0" w:oddVBand="0" w:evenVBand="0" w:oddHBand="0" w:evenHBand="0" w:firstRowFirstColumn="0" w:firstRowLastColumn="0" w:lastRowFirstColumn="0" w:lastRowLastColumn="0"/>
              <w:rPr>
                <w:rFonts w:eastAsia="Calibri"/>
                <w:bCs w:val="0"/>
                <w:color w:val="auto"/>
                <w:sz w:val="20"/>
              </w:rPr>
            </w:pPr>
          </w:p>
          <w:p w14:paraId="788209C8" w14:textId="77777777" w:rsidR="000C67E7" w:rsidRPr="00002E00" w:rsidRDefault="000C67E7" w:rsidP="00002E00">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252" w:type="dxa"/>
            <w:gridSpan w:val="2"/>
            <w:shd w:val="clear" w:color="auto" w:fill="BFBFBF" w:themeFill="background1" w:themeFillShade="BF"/>
          </w:tcPr>
          <w:p w14:paraId="2FBE2B94" w14:textId="77777777" w:rsidR="000C67E7" w:rsidRPr="00002E00" w:rsidRDefault="000C67E7" w:rsidP="00002E00">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002E00">
              <w:rPr>
                <w:rFonts w:ascii="Arial" w:eastAsia="Calibri" w:hAnsi="Arial" w:cs="Arial"/>
                <w:color w:val="auto"/>
                <w:sz w:val="20"/>
              </w:rPr>
              <w:t>Line Manager Comments</w:t>
            </w:r>
          </w:p>
          <w:p w14:paraId="2D9A923A" w14:textId="77777777" w:rsidR="000C67E7" w:rsidRPr="00002E00" w:rsidRDefault="000C67E7" w:rsidP="00002E00">
            <w:pPr>
              <w:pStyle w:val="ListParagraph"/>
              <w:spacing w:line="288"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20"/>
              </w:rPr>
            </w:pPr>
          </w:p>
        </w:tc>
      </w:tr>
      <w:tr w:rsidR="000C67E7" w:rsidRPr="009D5D2B" w14:paraId="30E1F20A" w14:textId="77777777" w:rsidTr="00002E00">
        <w:trPr>
          <w:gridAfter w:val="2"/>
          <w:cnfStyle w:val="000000100000" w:firstRow="0" w:lastRow="0" w:firstColumn="0" w:lastColumn="0" w:oddVBand="0" w:evenVBand="0" w:oddHBand="1" w:evenHBand="0" w:firstRowFirstColumn="0" w:firstRowLastColumn="0" w:lastRowFirstColumn="0" w:lastRowLastColumn="0"/>
          <w:wAfter w:w="142" w:type="dxa"/>
          <w:trHeight w:val="567"/>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tcBorders>
            <w:shd w:val="clear" w:color="auto" w:fill="auto"/>
          </w:tcPr>
          <w:p w14:paraId="7B16494F" w14:textId="77777777" w:rsidR="000C67E7" w:rsidRPr="001C5C28" w:rsidRDefault="000C67E7" w:rsidP="00B477C7">
            <w:pPr>
              <w:ind w:left="360"/>
              <w:contextualSpacing/>
              <w:rPr>
                <w:rFonts w:asciiTheme="minorHAnsi" w:hAnsiTheme="minorHAnsi" w:cstheme="minorBidi"/>
                <w:color w:val="808080" w:themeColor="background1" w:themeShade="80"/>
                <w:sz w:val="20"/>
                <w:szCs w:val="20"/>
              </w:rPr>
            </w:pPr>
          </w:p>
        </w:tc>
        <w:tc>
          <w:tcPr>
            <w:tcW w:w="810" w:type="dxa"/>
            <w:tcBorders>
              <w:top w:val="none" w:sz="0" w:space="0" w:color="auto"/>
              <w:bottom w:val="none" w:sz="0" w:space="0" w:color="auto"/>
            </w:tcBorders>
          </w:tcPr>
          <w:p w14:paraId="21075D7A" w14:textId="77777777" w:rsidR="000C67E7" w:rsidRPr="009D5D2B" w:rsidRDefault="000C67E7" w:rsidP="00B477C7">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7270" w:type="dxa"/>
            <w:tcBorders>
              <w:top w:val="none" w:sz="0" w:space="0" w:color="auto"/>
              <w:bottom w:val="none" w:sz="0" w:space="0" w:color="auto"/>
            </w:tcBorders>
          </w:tcPr>
          <w:p w14:paraId="3299DBE0" w14:textId="77777777" w:rsidR="000C67E7" w:rsidRPr="001C5C28"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rPr>
            </w:pPr>
          </w:p>
          <w:p w14:paraId="5394EFF3" w14:textId="77777777" w:rsidR="000C67E7" w:rsidRPr="009D5D2B"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118" w:type="dxa"/>
            <w:tcBorders>
              <w:top w:val="none" w:sz="0" w:space="0" w:color="auto"/>
              <w:bottom w:val="none" w:sz="0" w:space="0" w:color="auto"/>
              <w:right w:val="none" w:sz="0" w:space="0" w:color="auto"/>
            </w:tcBorders>
            <w:shd w:val="clear" w:color="auto" w:fill="auto"/>
          </w:tcPr>
          <w:p w14:paraId="13C6135F" w14:textId="77777777" w:rsidR="000C67E7" w:rsidRPr="009D5D2B" w:rsidRDefault="000C67E7" w:rsidP="00B477C7">
            <w:pPr>
              <w:spacing w:after="200"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7F7F7F"/>
                <w:sz w:val="20"/>
              </w:rPr>
            </w:pPr>
          </w:p>
        </w:tc>
      </w:tr>
      <w:tr w:rsidR="000C67E7" w:rsidRPr="009D5D2B" w14:paraId="6D7C2273" w14:textId="77777777" w:rsidTr="00002E00">
        <w:trPr>
          <w:gridAfter w:val="2"/>
          <w:wAfter w:w="142" w:type="dxa"/>
          <w:trHeight w:val="567"/>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70F2AE5" w14:textId="77777777" w:rsidR="000C67E7" w:rsidRPr="001C5C28" w:rsidRDefault="000C67E7" w:rsidP="00B477C7">
            <w:pPr>
              <w:ind w:left="360"/>
              <w:contextualSpacing/>
              <w:rPr>
                <w:color w:val="808080" w:themeColor="background1" w:themeShade="80"/>
                <w:sz w:val="20"/>
                <w:szCs w:val="20"/>
              </w:rPr>
            </w:pPr>
          </w:p>
        </w:tc>
        <w:tc>
          <w:tcPr>
            <w:tcW w:w="810" w:type="dxa"/>
          </w:tcPr>
          <w:p w14:paraId="4BED750C" w14:textId="77777777" w:rsidR="000C67E7" w:rsidRPr="009D5D2B"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7270" w:type="dxa"/>
          </w:tcPr>
          <w:p w14:paraId="6FB02FBD" w14:textId="77777777" w:rsidR="000C67E7" w:rsidRPr="001C5C28"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7F7F7F" w:themeColor="text1" w:themeTint="80"/>
                <w:sz w:val="20"/>
              </w:rPr>
            </w:pPr>
          </w:p>
        </w:tc>
        <w:tc>
          <w:tcPr>
            <w:tcW w:w="3118" w:type="dxa"/>
            <w:shd w:val="clear" w:color="auto" w:fill="auto"/>
          </w:tcPr>
          <w:p w14:paraId="55245274" w14:textId="77777777" w:rsidR="000C67E7" w:rsidRPr="009D5D2B" w:rsidRDefault="000C67E7" w:rsidP="00B477C7">
            <w:pPr>
              <w:spacing w:line="288" w:lineRule="auto"/>
              <w:cnfStyle w:val="000000000000" w:firstRow="0" w:lastRow="0" w:firstColumn="0" w:lastColumn="0" w:oddVBand="0" w:evenVBand="0" w:oddHBand="0" w:evenHBand="0" w:firstRowFirstColumn="0" w:firstRowLastColumn="0" w:lastRowFirstColumn="0" w:lastRowLastColumn="0"/>
              <w:rPr>
                <w:rFonts w:eastAsia="Calibri"/>
                <w:b/>
                <w:bCs/>
                <w:color w:val="7F7F7F"/>
                <w:sz w:val="20"/>
              </w:rPr>
            </w:pPr>
          </w:p>
        </w:tc>
      </w:tr>
      <w:tr w:rsidR="000C67E7" w:rsidRPr="009D5D2B" w14:paraId="10F722E7" w14:textId="77777777" w:rsidTr="00002E00">
        <w:trPr>
          <w:gridAfter w:val="2"/>
          <w:cnfStyle w:val="000000100000" w:firstRow="0" w:lastRow="0" w:firstColumn="0" w:lastColumn="0" w:oddVBand="0" w:evenVBand="0" w:oddHBand="1" w:evenHBand="0" w:firstRowFirstColumn="0" w:firstRowLastColumn="0" w:lastRowFirstColumn="0" w:lastRowLastColumn="0"/>
          <w:wAfter w:w="142" w:type="dxa"/>
          <w:trHeight w:val="567"/>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tcBorders>
            <w:shd w:val="clear" w:color="auto" w:fill="auto"/>
          </w:tcPr>
          <w:p w14:paraId="4E428EB6" w14:textId="77777777" w:rsidR="000C67E7" w:rsidRPr="001C5C28" w:rsidRDefault="000C67E7" w:rsidP="00B477C7">
            <w:pPr>
              <w:contextualSpacing/>
              <w:rPr>
                <w:rFonts w:asciiTheme="minorHAnsi" w:hAnsiTheme="minorHAnsi" w:cstheme="minorBidi"/>
                <w:color w:val="808080" w:themeColor="background1" w:themeShade="80"/>
                <w:sz w:val="20"/>
                <w:szCs w:val="20"/>
              </w:rPr>
            </w:pPr>
          </w:p>
        </w:tc>
        <w:tc>
          <w:tcPr>
            <w:tcW w:w="810" w:type="dxa"/>
            <w:tcBorders>
              <w:top w:val="none" w:sz="0" w:space="0" w:color="auto"/>
              <w:bottom w:val="none" w:sz="0" w:space="0" w:color="auto"/>
            </w:tcBorders>
          </w:tcPr>
          <w:p w14:paraId="6A69BC66" w14:textId="77777777" w:rsidR="000C67E7" w:rsidRPr="009D5D2B"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7270" w:type="dxa"/>
            <w:tcBorders>
              <w:top w:val="none" w:sz="0" w:space="0" w:color="auto"/>
              <w:bottom w:val="none" w:sz="0" w:space="0" w:color="auto"/>
            </w:tcBorders>
          </w:tcPr>
          <w:p w14:paraId="756D7E8D" w14:textId="77777777" w:rsidR="000C67E7" w:rsidRPr="009D5D2B"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118" w:type="dxa"/>
            <w:tcBorders>
              <w:top w:val="none" w:sz="0" w:space="0" w:color="auto"/>
              <w:bottom w:val="none" w:sz="0" w:space="0" w:color="auto"/>
              <w:right w:val="none" w:sz="0" w:space="0" w:color="auto"/>
            </w:tcBorders>
            <w:shd w:val="clear" w:color="auto" w:fill="auto"/>
          </w:tcPr>
          <w:p w14:paraId="049CDDD7" w14:textId="77777777" w:rsidR="000C67E7" w:rsidRPr="009D5D2B" w:rsidRDefault="000C67E7" w:rsidP="00B477C7">
            <w:pPr>
              <w:spacing w:line="288" w:lineRule="auto"/>
              <w:cnfStyle w:val="000000100000" w:firstRow="0" w:lastRow="0" w:firstColumn="0" w:lastColumn="0" w:oddVBand="0" w:evenVBand="0" w:oddHBand="1" w:evenHBand="0" w:firstRowFirstColumn="0" w:firstRowLastColumn="0" w:lastRowFirstColumn="0" w:lastRowLastColumn="0"/>
              <w:rPr>
                <w:rFonts w:eastAsia="Calibri"/>
                <w:b/>
                <w:bCs/>
                <w:color w:val="7F7F7F"/>
                <w:sz w:val="20"/>
              </w:rPr>
            </w:pPr>
          </w:p>
        </w:tc>
      </w:tr>
      <w:tr w:rsidR="000C67E7" w:rsidRPr="009D5D2B" w14:paraId="5F1BCAEA" w14:textId="77777777" w:rsidTr="00002E00">
        <w:trPr>
          <w:gridAfter w:val="2"/>
          <w:wAfter w:w="142" w:type="dxa"/>
          <w:trHeight w:val="567"/>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402A852" w14:textId="77777777" w:rsidR="000C67E7" w:rsidRPr="001C5C28" w:rsidRDefault="000C67E7" w:rsidP="00B477C7">
            <w:pPr>
              <w:ind w:left="360"/>
              <w:contextualSpacing/>
              <w:rPr>
                <w:color w:val="808080" w:themeColor="background1" w:themeShade="80"/>
                <w:sz w:val="20"/>
                <w:szCs w:val="20"/>
              </w:rPr>
            </w:pPr>
          </w:p>
        </w:tc>
        <w:tc>
          <w:tcPr>
            <w:tcW w:w="810" w:type="dxa"/>
          </w:tcPr>
          <w:p w14:paraId="250038AB" w14:textId="77777777" w:rsidR="000C67E7" w:rsidRPr="009D5D2B"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7270" w:type="dxa"/>
          </w:tcPr>
          <w:p w14:paraId="148ABABC" w14:textId="77777777" w:rsidR="000C67E7" w:rsidRPr="009D5D2B"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118" w:type="dxa"/>
            <w:shd w:val="clear" w:color="auto" w:fill="auto"/>
          </w:tcPr>
          <w:p w14:paraId="292A8422" w14:textId="77777777" w:rsidR="000C67E7" w:rsidRPr="009D5D2B" w:rsidRDefault="000C67E7" w:rsidP="00B477C7">
            <w:pPr>
              <w:spacing w:line="288" w:lineRule="auto"/>
              <w:cnfStyle w:val="000000000000" w:firstRow="0" w:lastRow="0" w:firstColumn="0" w:lastColumn="0" w:oddVBand="0" w:evenVBand="0" w:oddHBand="0" w:evenHBand="0" w:firstRowFirstColumn="0" w:firstRowLastColumn="0" w:lastRowFirstColumn="0" w:lastRowLastColumn="0"/>
              <w:rPr>
                <w:rFonts w:eastAsia="Calibri"/>
                <w:b/>
                <w:bCs/>
                <w:color w:val="7F7F7F"/>
                <w:sz w:val="20"/>
              </w:rPr>
            </w:pPr>
          </w:p>
        </w:tc>
      </w:tr>
      <w:tr w:rsidR="000C67E7" w:rsidRPr="009D5D2B" w14:paraId="5C23016D" w14:textId="77777777" w:rsidTr="00002E00">
        <w:trPr>
          <w:gridAfter w:val="2"/>
          <w:cnfStyle w:val="000000100000" w:firstRow="0" w:lastRow="0" w:firstColumn="0" w:lastColumn="0" w:oddVBand="0" w:evenVBand="0" w:oddHBand="1" w:evenHBand="0" w:firstRowFirstColumn="0" w:firstRowLastColumn="0" w:lastRowFirstColumn="0" w:lastRowLastColumn="0"/>
          <w:wAfter w:w="142" w:type="dxa"/>
          <w:trHeight w:val="567"/>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tcBorders>
            <w:shd w:val="clear" w:color="auto" w:fill="auto"/>
          </w:tcPr>
          <w:p w14:paraId="4844668C" w14:textId="77777777" w:rsidR="000C67E7" w:rsidRPr="001C5C28" w:rsidRDefault="000C67E7" w:rsidP="00B477C7">
            <w:pPr>
              <w:ind w:left="360"/>
              <w:contextualSpacing/>
              <w:rPr>
                <w:color w:val="808080" w:themeColor="background1" w:themeShade="80"/>
                <w:sz w:val="20"/>
                <w:szCs w:val="20"/>
              </w:rPr>
            </w:pPr>
          </w:p>
        </w:tc>
        <w:tc>
          <w:tcPr>
            <w:tcW w:w="810" w:type="dxa"/>
            <w:tcBorders>
              <w:top w:val="none" w:sz="0" w:space="0" w:color="auto"/>
              <w:bottom w:val="none" w:sz="0" w:space="0" w:color="auto"/>
            </w:tcBorders>
          </w:tcPr>
          <w:p w14:paraId="031EE626" w14:textId="77777777" w:rsidR="000C67E7" w:rsidRPr="009D5D2B"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7270" w:type="dxa"/>
            <w:tcBorders>
              <w:top w:val="none" w:sz="0" w:space="0" w:color="auto"/>
              <w:bottom w:val="none" w:sz="0" w:space="0" w:color="auto"/>
            </w:tcBorders>
          </w:tcPr>
          <w:p w14:paraId="536FF8C0" w14:textId="77777777" w:rsidR="000C67E7" w:rsidRPr="009D5D2B" w:rsidRDefault="000C67E7" w:rsidP="00B477C7">
            <w:pPr>
              <w:contextualSpacing/>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118" w:type="dxa"/>
            <w:tcBorders>
              <w:top w:val="none" w:sz="0" w:space="0" w:color="auto"/>
              <w:bottom w:val="none" w:sz="0" w:space="0" w:color="auto"/>
              <w:right w:val="none" w:sz="0" w:space="0" w:color="auto"/>
            </w:tcBorders>
            <w:shd w:val="clear" w:color="auto" w:fill="auto"/>
          </w:tcPr>
          <w:p w14:paraId="09A6B965" w14:textId="77777777" w:rsidR="000C67E7" w:rsidRPr="009D5D2B" w:rsidRDefault="000C67E7" w:rsidP="00B477C7">
            <w:pPr>
              <w:spacing w:line="288" w:lineRule="auto"/>
              <w:cnfStyle w:val="000000100000" w:firstRow="0" w:lastRow="0" w:firstColumn="0" w:lastColumn="0" w:oddVBand="0" w:evenVBand="0" w:oddHBand="1" w:evenHBand="0" w:firstRowFirstColumn="0" w:firstRowLastColumn="0" w:lastRowFirstColumn="0" w:lastRowLastColumn="0"/>
              <w:rPr>
                <w:rFonts w:eastAsia="Calibri"/>
                <w:b/>
                <w:bCs/>
                <w:color w:val="7F7F7F"/>
                <w:sz w:val="20"/>
              </w:rPr>
            </w:pPr>
          </w:p>
        </w:tc>
      </w:tr>
      <w:tr w:rsidR="000C67E7" w:rsidRPr="009D5D2B" w14:paraId="244CE5FA" w14:textId="77777777" w:rsidTr="00002E00">
        <w:trPr>
          <w:gridAfter w:val="2"/>
          <w:wAfter w:w="142" w:type="dxa"/>
          <w:trHeight w:val="567"/>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5FA931B" w14:textId="77777777" w:rsidR="000C67E7" w:rsidRPr="001C5C28" w:rsidRDefault="000C67E7" w:rsidP="00B477C7">
            <w:pPr>
              <w:ind w:left="360"/>
              <w:contextualSpacing/>
              <w:rPr>
                <w:color w:val="808080" w:themeColor="background1" w:themeShade="80"/>
                <w:sz w:val="20"/>
                <w:szCs w:val="20"/>
              </w:rPr>
            </w:pPr>
          </w:p>
        </w:tc>
        <w:tc>
          <w:tcPr>
            <w:tcW w:w="810" w:type="dxa"/>
          </w:tcPr>
          <w:p w14:paraId="38EA4ADA" w14:textId="77777777" w:rsidR="000C67E7" w:rsidRPr="009D5D2B"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7270" w:type="dxa"/>
          </w:tcPr>
          <w:p w14:paraId="0F465115" w14:textId="77777777" w:rsidR="000C67E7" w:rsidRPr="009D5D2B" w:rsidRDefault="000C67E7" w:rsidP="00B477C7">
            <w:pPr>
              <w:contextualSpacing/>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118" w:type="dxa"/>
            <w:shd w:val="clear" w:color="auto" w:fill="auto"/>
          </w:tcPr>
          <w:p w14:paraId="17A15BD6" w14:textId="77777777" w:rsidR="000C67E7" w:rsidRPr="009D5D2B" w:rsidRDefault="000C67E7" w:rsidP="00B477C7">
            <w:pPr>
              <w:spacing w:line="288" w:lineRule="auto"/>
              <w:cnfStyle w:val="000000000000" w:firstRow="0" w:lastRow="0" w:firstColumn="0" w:lastColumn="0" w:oddVBand="0" w:evenVBand="0" w:oddHBand="0" w:evenHBand="0" w:firstRowFirstColumn="0" w:firstRowLastColumn="0" w:lastRowFirstColumn="0" w:lastRowLastColumn="0"/>
              <w:rPr>
                <w:rFonts w:eastAsia="Calibri"/>
                <w:b/>
                <w:bCs/>
                <w:color w:val="7F7F7F"/>
                <w:sz w:val="20"/>
              </w:rPr>
            </w:pPr>
          </w:p>
        </w:tc>
      </w:tr>
    </w:tbl>
    <w:p w14:paraId="1F62B409" w14:textId="77777777" w:rsidR="00173EBC" w:rsidRDefault="00173EBC" w:rsidP="00C72ACF"/>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002E00" w:rsidRPr="00012D1A" w14:paraId="067BE502" w14:textId="77777777" w:rsidTr="008F63AC">
        <w:trPr>
          <w:trHeight w:val="317"/>
        </w:trPr>
        <w:tc>
          <w:tcPr>
            <w:tcW w:w="305" w:type="dxa"/>
            <w:shd w:val="clear" w:color="auto" w:fill="BFBFBF" w:themeFill="background1" w:themeFillShade="BF"/>
          </w:tcPr>
          <w:p w14:paraId="01FB0D17"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5</w:t>
            </w:r>
          </w:p>
        </w:tc>
        <w:tc>
          <w:tcPr>
            <w:tcW w:w="2531" w:type="dxa"/>
            <w:vMerge w:val="restart"/>
            <w:shd w:val="clear" w:color="auto" w:fill="BFBFBF" w:themeFill="background1" w:themeFillShade="BF"/>
          </w:tcPr>
          <w:p w14:paraId="1731D9D0"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14:paraId="6E7DCBB7"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4</w:t>
            </w:r>
          </w:p>
        </w:tc>
        <w:tc>
          <w:tcPr>
            <w:tcW w:w="2672" w:type="dxa"/>
            <w:vMerge w:val="restart"/>
            <w:shd w:val="clear" w:color="auto" w:fill="BFBFBF" w:themeFill="background1" w:themeFillShade="BF"/>
          </w:tcPr>
          <w:p w14:paraId="6AFD2370" w14:textId="77777777" w:rsidR="00002E00"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MEETS AND SOMETIMES EXCEEDS the competency requirement</w:t>
            </w:r>
          </w:p>
          <w:p w14:paraId="0C45788D" w14:textId="77777777" w:rsidR="00002E00" w:rsidRPr="00012D1A" w:rsidRDefault="00002E00" w:rsidP="008F63AC">
            <w:pPr>
              <w:rPr>
                <w:rFonts w:ascii="Arial" w:eastAsia="Calibri" w:hAnsi="Arial" w:cs="Arial"/>
                <w:color w:val="7F7F7F"/>
                <w:sz w:val="16"/>
                <w:szCs w:val="20"/>
              </w:rPr>
            </w:pPr>
          </w:p>
        </w:tc>
        <w:tc>
          <w:tcPr>
            <w:tcW w:w="305" w:type="dxa"/>
            <w:shd w:val="clear" w:color="auto" w:fill="BFBFBF" w:themeFill="background1" w:themeFillShade="BF"/>
          </w:tcPr>
          <w:p w14:paraId="602E6C3F"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3</w:t>
            </w:r>
          </w:p>
        </w:tc>
        <w:tc>
          <w:tcPr>
            <w:tcW w:w="2563" w:type="dxa"/>
            <w:vMerge w:val="restart"/>
            <w:shd w:val="clear" w:color="auto" w:fill="BFBFBF" w:themeFill="background1" w:themeFillShade="BF"/>
          </w:tcPr>
          <w:p w14:paraId="6FFBA179"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MEETS the competency requirement</w:t>
            </w:r>
          </w:p>
        </w:tc>
        <w:tc>
          <w:tcPr>
            <w:tcW w:w="0" w:type="auto"/>
            <w:shd w:val="clear" w:color="auto" w:fill="BFBFBF" w:themeFill="background1" w:themeFillShade="BF"/>
          </w:tcPr>
          <w:p w14:paraId="236E9113"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2</w:t>
            </w:r>
          </w:p>
        </w:tc>
        <w:tc>
          <w:tcPr>
            <w:tcW w:w="2759" w:type="dxa"/>
            <w:vMerge w:val="restart"/>
            <w:shd w:val="clear" w:color="auto" w:fill="BFBFBF" w:themeFill="background1" w:themeFillShade="BF"/>
          </w:tcPr>
          <w:p w14:paraId="63C051F4"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14:paraId="6414E57D"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1</w:t>
            </w:r>
          </w:p>
        </w:tc>
        <w:tc>
          <w:tcPr>
            <w:tcW w:w="2551" w:type="dxa"/>
            <w:vMerge w:val="restart"/>
            <w:shd w:val="clear" w:color="auto" w:fill="BFBFBF" w:themeFill="background1" w:themeFillShade="BF"/>
          </w:tcPr>
          <w:p w14:paraId="10B4E32D" w14:textId="77777777" w:rsidR="00002E00" w:rsidRPr="00012D1A" w:rsidRDefault="00002E00" w:rsidP="008F63AC">
            <w:pPr>
              <w:rPr>
                <w:rFonts w:ascii="Arial" w:eastAsia="Calibri" w:hAnsi="Arial" w:cs="Arial"/>
                <w:color w:val="7F7F7F"/>
                <w:sz w:val="16"/>
                <w:szCs w:val="20"/>
              </w:rPr>
            </w:pPr>
            <w:r w:rsidRPr="00012D1A">
              <w:rPr>
                <w:rFonts w:ascii="Arial" w:eastAsia="Calibri" w:hAnsi="Arial" w:cs="Arial"/>
                <w:color w:val="7F7F7F"/>
                <w:sz w:val="16"/>
                <w:szCs w:val="20"/>
              </w:rPr>
              <w:t>INSUFFICIENT  evidence or evidence fails to meet competency requirement</w:t>
            </w:r>
          </w:p>
        </w:tc>
      </w:tr>
      <w:tr w:rsidR="00002E00" w:rsidRPr="00012D1A" w14:paraId="57AFFFAA" w14:textId="77777777" w:rsidTr="008F63AC">
        <w:trPr>
          <w:trHeight w:val="27"/>
        </w:trPr>
        <w:tc>
          <w:tcPr>
            <w:tcW w:w="305" w:type="dxa"/>
            <w:shd w:val="clear" w:color="auto" w:fill="auto"/>
          </w:tcPr>
          <w:p w14:paraId="5A0D1EEB" w14:textId="77777777" w:rsidR="00002E00" w:rsidRPr="00012D1A" w:rsidRDefault="00002E00" w:rsidP="008F63AC">
            <w:pPr>
              <w:rPr>
                <w:rFonts w:ascii="Arial" w:eastAsia="Calibri" w:hAnsi="Arial" w:cs="Arial"/>
                <w:color w:val="7F7F7F"/>
                <w:sz w:val="20"/>
                <w:szCs w:val="20"/>
              </w:rPr>
            </w:pPr>
          </w:p>
        </w:tc>
        <w:tc>
          <w:tcPr>
            <w:tcW w:w="2531" w:type="dxa"/>
            <w:vMerge/>
            <w:shd w:val="clear" w:color="auto" w:fill="BFBFBF" w:themeFill="background1" w:themeFillShade="BF"/>
          </w:tcPr>
          <w:p w14:paraId="4468091E" w14:textId="77777777" w:rsidR="00002E00" w:rsidRPr="00012D1A" w:rsidRDefault="00002E00" w:rsidP="008F63AC">
            <w:pPr>
              <w:rPr>
                <w:rFonts w:ascii="Arial" w:eastAsia="Calibri" w:hAnsi="Arial" w:cs="Arial"/>
                <w:color w:val="7F7F7F"/>
                <w:sz w:val="20"/>
                <w:szCs w:val="20"/>
              </w:rPr>
            </w:pPr>
          </w:p>
        </w:tc>
        <w:tc>
          <w:tcPr>
            <w:tcW w:w="305" w:type="dxa"/>
            <w:shd w:val="clear" w:color="auto" w:fill="auto"/>
          </w:tcPr>
          <w:p w14:paraId="6632A561" w14:textId="77777777" w:rsidR="00002E00" w:rsidRPr="00012D1A" w:rsidRDefault="00002E00" w:rsidP="008F63AC">
            <w:pPr>
              <w:rPr>
                <w:rFonts w:ascii="Arial" w:eastAsia="Calibri" w:hAnsi="Arial" w:cs="Arial"/>
                <w:color w:val="7F7F7F"/>
                <w:sz w:val="20"/>
                <w:szCs w:val="20"/>
              </w:rPr>
            </w:pPr>
          </w:p>
        </w:tc>
        <w:tc>
          <w:tcPr>
            <w:tcW w:w="2672" w:type="dxa"/>
            <w:vMerge/>
            <w:shd w:val="clear" w:color="auto" w:fill="BFBFBF" w:themeFill="background1" w:themeFillShade="BF"/>
          </w:tcPr>
          <w:p w14:paraId="3FFF6024" w14:textId="77777777" w:rsidR="00002E00" w:rsidRPr="00012D1A" w:rsidRDefault="00002E00" w:rsidP="008F63AC">
            <w:pPr>
              <w:rPr>
                <w:rFonts w:ascii="Arial" w:eastAsia="Calibri" w:hAnsi="Arial" w:cs="Arial"/>
                <w:color w:val="7F7F7F"/>
                <w:sz w:val="20"/>
                <w:szCs w:val="20"/>
              </w:rPr>
            </w:pPr>
          </w:p>
        </w:tc>
        <w:tc>
          <w:tcPr>
            <w:tcW w:w="305" w:type="dxa"/>
            <w:shd w:val="clear" w:color="auto" w:fill="auto"/>
          </w:tcPr>
          <w:p w14:paraId="4318201E" w14:textId="77777777" w:rsidR="00002E00" w:rsidRPr="00012D1A" w:rsidRDefault="00002E00" w:rsidP="008F63AC">
            <w:pPr>
              <w:rPr>
                <w:rFonts w:ascii="Arial" w:eastAsia="Calibri" w:hAnsi="Arial" w:cs="Arial"/>
                <w:color w:val="7F7F7F"/>
                <w:sz w:val="20"/>
                <w:szCs w:val="20"/>
              </w:rPr>
            </w:pPr>
          </w:p>
        </w:tc>
        <w:tc>
          <w:tcPr>
            <w:tcW w:w="2563" w:type="dxa"/>
            <w:vMerge/>
            <w:shd w:val="clear" w:color="auto" w:fill="BFBFBF" w:themeFill="background1" w:themeFillShade="BF"/>
          </w:tcPr>
          <w:p w14:paraId="0F94ECFA" w14:textId="77777777" w:rsidR="00002E00" w:rsidRPr="00012D1A" w:rsidRDefault="00002E00" w:rsidP="008F63AC">
            <w:pPr>
              <w:rPr>
                <w:rFonts w:ascii="Arial" w:eastAsia="Calibri" w:hAnsi="Arial" w:cs="Arial"/>
                <w:color w:val="7F7F7F"/>
                <w:sz w:val="20"/>
                <w:szCs w:val="20"/>
              </w:rPr>
            </w:pPr>
          </w:p>
        </w:tc>
        <w:tc>
          <w:tcPr>
            <w:tcW w:w="0" w:type="auto"/>
            <w:shd w:val="clear" w:color="auto" w:fill="auto"/>
          </w:tcPr>
          <w:p w14:paraId="5F53F0A2" w14:textId="77777777" w:rsidR="00002E00" w:rsidRPr="00012D1A" w:rsidRDefault="00002E00" w:rsidP="008F63AC">
            <w:pPr>
              <w:rPr>
                <w:rFonts w:ascii="Arial" w:eastAsia="Calibri" w:hAnsi="Arial" w:cs="Arial"/>
                <w:color w:val="7F7F7F"/>
                <w:sz w:val="20"/>
                <w:szCs w:val="20"/>
              </w:rPr>
            </w:pPr>
          </w:p>
        </w:tc>
        <w:tc>
          <w:tcPr>
            <w:tcW w:w="2759" w:type="dxa"/>
            <w:vMerge/>
            <w:shd w:val="clear" w:color="auto" w:fill="BFBFBF" w:themeFill="background1" w:themeFillShade="BF"/>
          </w:tcPr>
          <w:p w14:paraId="3243716F" w14:textId="77777777" w:rsidR="00002E00" w:rsidRPr="00012D1A" w:rsidRDefault="00002E00" w:rsidP="008F63AC">
            <w:pPr>
              <w:rPr>
                <w:rFonts w:ascii="Arial" w:eastAsia="Calibri" w:hAnsi="Arial" w:cs="Arial"/>
                <w:color w:val="7F7F7F"/>
                <w:sz w:val="20"/>
                <w:szCs w:val="20"/>
              </w:rPr>
            </w:pPr>
          </w:p>
        </w:tc>
        <w:tc>
          <w:tcPr>
            <w:tcW w:w="305" w:type="dxa"/>
            <w:shd w:val="clear" w:color="auto" w:fill="auto"/>
          </w:tcPr>
          <w:p w14:paraId="60638F75" w14:textId="77777777" w:rsidR="00002E00" w:rsidRPr="00012D1A" w:rsidRDefault="00002E00" w:rsidP="008F63AC">
            <w:pPr>
              <w:rPr>
                <w:rFonts w:ascii="Arial" w:eastAsia="Calibri" w:hAnsi="Arial" w:cs="Arial"/>
                <w:color w:val="7F7F7F"/>
                <w:sz w:val="20"/>
                <w:szCs w:val="20"/>
              </w:rPr>
            </w:pPr>
          </w:p>
        </w:tc>
        <w:tc>
          <w:tcPr>
            <w:tcW w:w="2551" w:type="dxa"/>
            <w:vMerge/>
            <w:shd w:val="clear" w:color="auto" w:fill="BFBFBF" w:themeFill="background1" w:themeFillShade="BF"/>
          </w:tcPr>
          <w:p w14:paraId="66835710" w14:textId="77777777" w:rsidR="00002E00" w:rsidRPr="00012D1A" w:rsidRDefault="00002E00" w:rsidP="008F63AC">
            <w:pPr>
              <w:rPr>
                <w:rFonts w:ascii="Arial" w:eastAsia="Calibri" w:hAnsi="Arial" w:cs="Arial"/>
                <w:color w:val="7F7F7F"/>
                <w:sz w:val="20"/>
                <w:szCs w:val="20"/>
              </w:rPr>
            </w:pPr>
          </w:p>
        </w:tc>
      </w:tr>
    </w:tbl>
    <w:p w14:paraId="6A2C3C7A" w14:textId="77777777" w:rsidR="00002E00" w:rsidRDefault="00002E00" w:rsidP="00C72ACF"/>
    <w:p w14:paraId="029A8D5E" w14:textId="77777777" w:rsidR="00C93D29" w:rsidRDefault="00C93D29" w:rsidP="00C72ACF"/>
    <w:p w14:paraId="7E2DF296" w14:textId="77777777" w:rsidR="00C93D29" w:rsidRDefault="00C93D29" w:rsidP="00C72ACF"/>
    <w:p w14:paraId="43C0617A" w14:textId="77777777" w:rsidR="00C93D29" w:rsidRDefault="00C93D29" w:rsidP="00C72ACF"/>
    <w:p w14:paraId="46684EFA" w14:textId="77777777" w:rsidR="00C93D29" w:rsidRDefault="00C93D29" w:rsidP="00C72ACF"/>
    <w:p w14:paraId="2AAA9581" w14:textId="77777777" w:rsidR="00C93D29" w:rsidRDefault="00C93D29" w:rsidP="00C72ACF"/>
    <w:p w14:paraId="6D3630AE" w14:textId="77777777" w:rsidR="00C93D29" w:rsidRDefault="00C93D29" w:rsidP="00C72ACF"/>
    <w:p w14:paraId="583D12B7" w14:textId="52F6739A" w:rsidR="000B6925" w:rsidRDefault="001F7003" w:rsidP="000B6925">
      <w:pPr>
        <w:shd w:val="clear" w:color="auto" w:fill="BFBFBF" w:themeFill="background1" w:themeFillShade="BF"/>
        <w:rPr>
          <w:rFonts w:eastAsia="Calibri"/>
          <w:b/>
          <w:sz w:val="24"/>
        </w:rPr>
      </w:pPr>
      <w:r w:rsidRPr="001F7003">
        <w:rPr>
          <w:rFonts w:eastAsia="Calibri"/>
          <w:b/>
          <w:sz w:val="24"/>
        </w:rPr>
        <w:sym w:font="Wingdings" w:char="F079"/>
      </w:r>
      <w:r w:rsidRPr="001F7003">
        <w:rPr>
          <w:rFonts w:eastAsia="Calibri"/>
          <w:b/>
          <w:sz w:val="24"/>
        </w:rPr>
        <w:t xml:space="preserve"> Per</w:t>
      </w:r>
      <w:r w:rsidR="00920A1F">
        <w:rPr>
          <w:rFonts w:eastAsia="Calibri"/>
          <w:b/>
          <w:sz w:val="24"/>
        </w:rPr>
        <w:t>formance</w:t>
      </w:r>
      <w:r w:rsidRPr="001F7003">
        <w:rPr>
          <w:rFonts w:eastAsia="Calibri"/>
          <w:b/>
          <w:sz w:val="24"/>
        </w:rPr>
        <w:t xml:space="preserve"> Development Plan </w:t>
      </w:r>
    </w:p>
    <w:p w14:paraId="0985D9F4" w14:textId="77777777" w:rsidR="000B6925" w:rsidRPr="000B6925" w:rsidRDefault="000B6925" w:rsidP="000B6925">
      <w:pPr>
        <w:rPr>
          <w:rFonts w:eastAsia="Calibri"/>
          <w:b/>
          <w:sz w:val="24"/>
        </w:rPr>
      </w:pPr>
    </w:p>
    <w:tbl>
      <w:tblPr>
        <w:tblStyle w:val="TableGrid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4023"/>
        <w:gridCol w:w="3773"/>
        <w:gridCol w:w="1276"/>
        <w:gridCol w:w="1771"/>
        <w:gridCol w:w="2765"/>
      </w:tblGrid>
      <w:tr w:rsidR="00A61680" w:rsidRPr="000B6925" w14:paraId="46ED2CBC" w14:textId="77777777" w:rsidTr="000B6925">
        <w:trPr>
          <w:trHeight w:val="499"/>
        </w:trPr>
        <w:tc>
          <w:tcPr>
            <w:tcW w:w="426" w:type="dxa"/>
            <w:shd w:val="clear" w:color="auto" w:fill="BFBFBF" w:themeFill="background1" w:themeFillShade="BF"/>
            <w:vAlign w:val="bottom"/>
          </w:tcPr>
          <w:p w14:paraId="1D877959" w14:textId="77777777" w:rsidR="00A61680" w:rsidRPr="000B6925" w:rsidRDefault="00A61680" w:rsidP="000B6925">
            <w:pPr>
              <w:spacing w:line="288" w:lineRule="auto"/>
              <w:jc w:val="center"/>
              <w:rPr>
                <w:rFonts w:ascii="Arial" w:eastAsia="Calibri" w:hAnsi="Arial" w:cs="Arial"/>
                <w:b/>
                <w:sz w:val="20"/>
              </w:rPr>
            </w:pPr>
          </w:p>
        </w:tc>
        <w:tc>
          <w:tcPr>
            <w:tcW w:w="4023" w:type="dxa"/>
            <w:shd w:val="clear" w:color="auto" w:fill="BFBFBF" w:themeFill="background1" w:themeFillShade="BF"/>
            <w:vAlign w:val="bottom"/>
          </w:tcPr>
          <w:p w14:paraId="71471715" w14:textId="79DE179E" w:rsidR="00A61680" w:rsidRPr="000B6925" w:rsidRDefault="00A61680" w:rsidP="000B6925">
            <w:pPr>
              <w:spacing w:line="288" w:lineRule="auto"/>
              <w:jc w:val="center"/>
              <w:rPr>
                <w:rFonts w:ascii="Arial" w:eastAsia="Calibri" w:hAnsi="Arial" w:cs="Arial"/>
                <w:b/>
                <w:sz w:val="20"/>
              </w:rPr>
            </w:pPr>
            <w:r w:rsidRPr="000B6925">
              <w:rPr>
                <w:rFonts w:ascii="Arial" w:eastAsia="Calibri" w:hAnsi="Arial" w:cs="Arial"/>
                <w:b/>
                <w:sz w:val="20"/>
              </w:rPr>
              <w:t>Development Need</w:t>
            </w:r>
          </w:p>
        </w:tc>
        <w:tc>
          <w:tcPr>
            <w:tcW w:w="3773" w:type="dxa"/>
            <w:shd w:val="clear" w:color="auto" w:fill="BFBFBF" w:themeFill="background1" w:themeFillShade="BF"/>
            <w:vAlign w:val="bottom"/>
          </w:tcPr>
          <w:p w14:paraId="4F4D72F8" w14:textId="77777777" w:rsidR="00A61680" w:rsidRPr="000B6925" w:rsidRDefault="00A61680" w:rsidP="000B6925">
            <w:pPr>
              <w:spacing w:line="288" w:lineRule="auto"/>
              <w:jc w:val="center"/>
              <w:rPr>
                <w:rFonts w:ascii="Arial" w:eastAsia="Calibri" w:hAnsi="Arial" w:cs="Arial"/>
                <w:b/>
                <w:sz w:val="20"/>
              </w:rPr>
            </w:pPr>
            <w:r w:rsidRPr="000B6925">
              <w:rPr>
                <w:rFonts w:ascii="Arial" w:eastAsia="Calibri" w:hAnsi="Arial" w:cs="Arial"/>
                <w:b/>
                <w:sz w:val="20"/>
              </w:rPr>
              <w:t>Action</w:t>
            </w:r>
          </w:p>
        </w:tc>
        <w:tc>
          <w:tcPr>
            <w:tcW w:w="1276" w:type="dxa"/>
            <w:shd w:val="clear" w:color="auto" w:fill="BFBFBF" w:themeFill="background1" w:themeFillShade="BF"/>
            <w:vAlign w:val="bottom"/>
          </w:tcPr>
          <w:p w14:paraId="69407520" w14:textId="77777777" w:rsidR="00A61680" w:rsidRPr="000B6925" w:rsidRDefault="00A61680" w:rsidP="000B6925">
            <w:pPr>
              <w:spacing w:line="288" w:lineRule="auto"/>
              <w:jc w:val="center"/>
              <w:rPr>
                <w:rFonts w:ascii="Arial" w:eastAsia="Calibri" w:hAnsi="Arial" w:cs="Arial"/>
                <w:b/>
                <w:sz w:val="20"/>
              </w:rPr>
            </w:pPr>
            <w:r w:rsidRPr="000B6925">
              <w:rPr>
                <w:rFonts w:ascii="Arial" w:eastAsia="Calibri" w:hAnsi="Arial" w:cs="Arial"/>
                <w:b/>
                <w:sz w:val="20"/>
              </w:rPr>
              <w:t>Timescale</w:t>
            </w:r>
          </w:p>
        </w:tc>
        <w:tc>
          <w:tcPr>
            <w:tcW w:w="1771" w:type="dxa"/>
            <w:shd w:val="clear" w:color="auto" w:fill="BFBFBF" w:themeFill="background1" w:themeFillShade="BF"/>
            <w:vAlign w:val="bottom"/>
          </w:tcPr>
          <w:p w14:paraId="68DA2F14" w14:textId="77777777" w:rsidR="00A61680" w:rsidRPr="000B6925" w:rsidRDefault="00A61680" w:rsidP="000B6925">
            <w:pPr>
              <w:spacing w:line="288" w:lineRule="auto"/>
              <w:jc w:val="center"/>
              <w:rPr>
                <w:rFonts w:ascii="Arial" w:eastAsia="Calibri" w:hAnsi="Arial" w:cs="Arial"/>
                <w:b/>
                <w:sz w:val="20"/>
              </w:rPr>
            </w:pPr>
            <w:r w:rsidRPr="000B6925">
              <w:rPr>
                <w:rFonts w:ascii="Arial" w:eastAsia="Calibri" w:hAnsi="Arial" w:cs="Arial"/>
                <w:b/>
                <w:sz w:val="20"/>
              </w:rPr>
              <w:t>Desired Outcome</w:t>
            </w:r>
          </w:p>
        </w:tc>
        <w:tc>
          <w:tcPr>
            <w:tcW w:w="2765" w:type="dxa"/>
            <w:shd w:val="clear" w:color="auto" w:fill="BFBFBF" w:themeFill="background1" w:themeFillShade="BF"/>
            <w:vAlign w:val="bottom"/>
          </w:tcPr>
          <w:p w14:paraId="154D0608" w14:textId="77777777" w:rsidR="00A61680" w:rsidRPr="000B6925" w:rsidRDefault="00A61680" w:rsidP="000B6925">
            <w:pPr>
              <w:spacing w:line="288" w:lineRule="auto"/>
              <w:jc w:val="center"/>
              <w:rPr>
                <w:rFonts w:ascii="Arial" w:eastAsia="Calibri" w:hAnsi="Arial" w:cs="Arial"/>
                <w:b/>
                <w:sz w:val="20"/>
              </w:rPr>
            </w:pPr>
            <w:r w:rsidRPr="000B6925">
              <w:rPr>
                <w:rFonts w:ascii="Arial" w:eastAsia="Calibri" w:hAnsi="Arial" w:cs="Arial"/>
                <w:b/>
                <w:sz w:val="20"/>
              </w:rPr>
              <w:t>Evidenced by</w:t>
            </w:r>
          </w:p>
        </w:tc>
      </w:tr>
      <w:tr w:rsidR="00A61680" w:rsidRPr="000B6925" w14:paraId="15BC0F0B" w14:textId="77777777" w:rsidTr="000B6925">
        <w:tc>
          <w:tcPr>
            <w:tcW w:w="426" w:type="dxa"/>
            <w:shd w:val="clear" w:color="auto" w:fill="auto"/>
          </w:tcPr>
          <w:p w14:paraId="13D9FB3F"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1.</w:t>
            </w:r>
          </w:p>
        </w:tc>
        <w:tc>
          <w:tcPr>
            <w:tcW w:w="4023" w:type="dxa"/>
            <w:shd w:val="clear" w:color="auto" w:fill="auto"/>
          </w:tcPr>
          <w:p w14:paraId="2C885649" w14:textId="77777777" w:rsidR="00A61680" w:rsidRPr="000B6925" w:rsidRDefault="00A61680" w:rsidP="001A495C">
            <w:pPr>
              <w:spacing w:line="288" w:lineRule="auto"/>
              <w:rPr>
                <w:rFonts w:ascii="Arial" w:eastAsia="Calibri" w:hAnsi="Arial" w:cs="Arial"/>
                <w:sz w:val="20"/>
              </w:rPr>
            </w:pPr>
          </w:p>
          <w:p w14:paraId="0563036B" w14:textId="77777777" w:rsidR="00A61680" w:rsidRPr="000B6925" w:rsidRDefault="00A61680" w:rsidP="001A495C">
            <w:pPr>
              <w:spacing w:line="288" w:lineRule="auto"/>
              <w:rPr>
                <w:rFonts w:ascii="Arial" w:eastAsia="Calibri" w:hAnsi="Arial" w:cs="Arial"/>
                <w:sz w:val="20"/>
              </w:rPr>
            </w:pPr>
          </w:p>
          <w:p w14:paraId="4286CBA1" w14:textId="77777777" w:rsidR="00A61680" w:rsidRPr="000B6925" w:rsidRDefault="00A61680" w:rsidP="001A495C">
            <w:pPr>
              <w:spacing w:line="288" w:lineRule="auto"/>
              <w:rPr>
                <w:rFonts w:ascii="Arial" w:eastAsia="Calibri" w:hAnsi="Arial" w:cs="Arial"/>
                <w:sz w:val="20"/>
              </w:rPr>
            </w:pPr>
          </w:p>
        </w:tc>
        <w:tc>
          <w:tcPr>
            <w:tcW w:w="3773" w:type="dxa"/>
          </w:tcPr>
          <w:p w14:paraId="483EBC53" w14:textId="77777777" w:rsidR="00A61680" w:rsidRPr="000B6925" w:rsidRDefault="00A61680" w:rsidP="001A495C">
            <w:pPr>
              <w:spacing w:line="288" w:lineRule="auto"/>
              <w:rPr>
                <w:rFonts w:ascii="Arial" w:eastAsia="Calibri" w:hAnsi="Arial" w:cs="Arial"/>
                <w:sz w:val="20"/>
              </w:rPr>
            </w:pPr>
          </w:p>
        </w:tc>
        <w:tc>
          <w:tcPr>
            <w:tcW w:w="1276" w:type="dxa"/>
          </w:tcPr>
          <w:p w14:paraId="29CB9804" w14:textId="77777777" w:rsidR="00A61680" w:rsidRPr="000B6925" w:rsidRDefault="00A61680" w:rsidP="001A495C">
            <w:pPr>
              <w:spacing w:line="288" w:lineRule="auto"/>
              <w:rPr>
                <w:rFonts w:ascii="Arial" w:eastAsia="Calibri" w:hAnsi="Arial" w:cs="Arial"/>
                <w:sz w:val="20"/>
              </w:rPr>
            </w:pPr>
          </w:p>
        </w:tc>
        <w:tc>
          <w:tcPr>
            <w:tcW w:w="1771" w:type="dxa"/>
          </w:tcPr>
          <w:p w14:paraId="02939F75" w14:textId="77777777" w:rsidR="00A61680" w:rsidRPr="000B6925" w:rsidRDefault="00A61680" w:rsidP="001A495C">
            <w:pPr>
              <w:spacing w:line="288" w:lineRule="auto"/>
              <w:rPr>
                <w:rFonts w:ascii="Arial" w:eastAsia="Calibri" w:hAnsi="Arial" w:cs="Arial"/>
                <w:sz w:val="20"/>
              </w:rPr>
            </w:pPr>
          </w:p>
        </w:tc>
        <w:tc>
          <w:tcPr>
            <w:tcW w:w="2765" w:type="dxa"/>
          </w:tcPr>
          <w:p w14:paraId="74590259" w14:textId="77777777" w:rsidR="00A61680" w:rsidRPr="000B6925" w:rsidRDefault="00A61680" w:rsidP="001A495C">
            <w:pPr>
              <w:spacing w:line="288" w:lineRule="auto"/>
              <w:rPr>
                <w:rFonts w:ascii="Arial" w:eastAsia="Calibri" w:hAnsi="Arial" w:cs="Arial"/>
                <w:sz w:val="20"/>
              </w:rPr>
            </w:pPr>
          </w:p>
        </w:tc>
      </w:tr>
      <w:tr w:rsidR="00A61680" w:rsidRPr="000B6925" w14:paraId="7CA259FE" w14:textId="77777777" w:rsidTr="000B6925">
        <w:tc>
          <w:tcPr>
            <w:tcW w:w="426" w:type="dxa"/>
            <w:shd w:val="clear" w:color="auto" w:fill="auto"/>
          </w:tcPr>
          <w:p w14:paraId="6A99C307"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2.</w:t>
            </w:r>
          </w:p>
        </w:tc>
        <w:tc>
          <w:tcPr>
            <w:tcW w:w="4023" w:type="dxa"/>
            <w:shd w:val="clear" w:color="auto" w:fill="auto"/>
          </w:tcPr>
          <w:p w14:paraId="27DBDFED" w14:textId="77777777" w:rsidR="00A61680" w:rsidRPr="000B6925" w:rsidRDefault="00A61680" w:rsidP="001A495C">
            <w:pPr>
              <w:spacing w:line="288" w:lineRule="auto"/>
              <w:rPr>
                <w:rFonts w:ascii="Arial" w:eastAsia="Calibri" w:hAnsi="Arial" w:cs="Arial"/>
                <w:sz w:val="20"/>
              </w:rPr>
            </w:pPr>
          </w:p>
          <w:p w14:paraId="392A4EA8" w14:textId="77777777" w:rsidR="00A61680" w:rsidRPr="000B6925" w:rsidRDefault="00A61680" w:rsidP="001A495C">
            <w:pPr>
              <w:spacing w:line="288" w:lineRule="auto"/>
              <w:rPr>
                <w:rFonts w:ascii="Arial" w:eastAsia="Calibri" w:hAnsi="Arial" w:cs="Arial"/>
                <w:sz w:val="20"/>
              </w:rPr>
            </w:pPr>
          </w:p>
          <w:p w14:paraId="2718486B" w14:textId="77777777" w:rsidR="00A61680" w:rsidRPr="000B6925" w:rsidRDefault="00A61680" w:rsidP="001A495C">
            <w:pPr>
              <w:spacing w:line="288" w:lineRule="auto"/>
              <w:rPr>
                <w:rFonts w:ascii="Arial" w:eastAsia="Calibri" w:hAnsi="Arial" w:cs="Arial"/>
                <w:sz w:val="20"/>
              </w:rPr>
            </w:pPr>
          </w:p>
        </w:tc>
        <w:tc>
          <w:tcPr>
            <w:tcW w:w="3773" w:type="dxa"/>
          </w:tcPr>
          <w:p w14:paraId="699EEBFD" w14:textId="77777777" w:rsidR="00A61680" w:rsidRPr="000B6925" w:rsidRDefault="00A61680" w:rsidP="001A495C">
            <w:pPr>
              <w:spacing w:line="288" w:lineRule="auto"/>
              <w:rPr>
                <w:rFonts w:ascii="Arial" w:eastAsia="Calibri" w:hAnsi="Arial" w:cs="Arial"/>
                <w:sz w:val="20"/>
              </w:rPr>
            </w:pPr>
          </w:p>
        </w:tc>
        <w:tc>
          <w:tcPr>
            <w:tcW w:w="1276" w:type="dxa"/>
          </w:tcPr>
          <w:p w14:paraId="10D02ED1" w14:textId="77777777" w:rsidR="00A61680" w:rsidRPr="000B6925" w:rsidRDefault="00A61680" w:rsidP="001A495C">
            <w:pPr>
              <w:spacing w:line="288" w:lineRule="auto"/>
              <w:rPr>
                <w:rFonts w:ascii="Arial" w:eastAsia="Calibri" w:hAnsi="Arial" w:cs="Arial"/>
                <w:sz w:val="20"/>
              </w:rPr>
            </w:pPr>
          </w:p>
        </w:tc>
        <w:tc>
          <w:tcPr>
            <w:tcW w:w="1771" w:type="dxa"/>
          </w:tcPr>
          <w:p w14:paraId="1DA0BC9A" w14:textId="77777777" w:rsidR="00A61680" w:rsidRPr="000B6925" w:rsidRDefault="00A61680" w:rsidP="001A495C">
            <w:pPr>
              <w:spacing w:line="288" w:lineRule="auto"/>
              <w:rPr>
                <w:rFonts w:ascii="Arial" w:eastAsia="Calibri" w:hAnsi="Arial" w:cs="Arial"/>
                <w:sz w:val="20"/>
              </w:rPr>
            </w:pPr>
          </w:p>
        </w:tc>
        <w:tc>
          <w:tcPr>
            <w:tcW w:w="2765" w:type="dxa"/>
          </w:tcPr>
          <w:p w14:paraId="3A702E05" w14:textId="77777777" w:rsidR="00A61680" w:rsidRPr="000B6925" w:rsidRDefault="00A61680" w:rsidP="001A495C">
            <w:pPr>
              <w:spacing w:line="288" w:lineRule="auto"/>
              <w:rPr>
                <w:rFonts w:ascii="Arial" w:eastAsia="Calibri" w:hAnsi="Arial" w:cs="Arial"/>
                <w:sz w:val="20"/>
              </w:rPr>
            </w:pPr>
          </w:p>
        </w:tc>
      </w:tr>
      <w:tr w:rsidR="00A61680" w:rsidRPr="000B6925" w14:paraId="4A73F378" w14:textId="77777777" w:rsidTr="000B6925">
        <w:tc>
          <w:tcPr>
            <w:tcW w:w="426" w:type="dxa"/>
            <w:shd w:val="clear" w:color="auto" w:fill="auto"/>
          </w:tcPr>
          <w:p w14:paraId="7B635FDA"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3.</w:t>
            </w:r>
          </w:p>
        </w:tc>
        <w:tc>
          <w:tcPr>
            <w:tcW w:w="4023" w:type="dxa"/>
            <w:shd w:val="clear" w:color="auto" w:fill="auto"/>
          </w:tcPr>
          <w:p w14:paraId="2E6134B1" w14:textId="77777777" w:rsidR="00A61680" w:rsidRPr="000B6925" w:rsidRDefault="00A61680" w:rsidP="001A495C">
            <w:pPr>
              <w:spacing w:line="288" w:lineRule="auto"/>
              <w:rPr>
                <w:rFonts w:ascii="Arial" w:eastAsia="Calibri" w:hAnsi="Arial" w:cs="Arial"/>
                <w:sz w:val="20"/>
              </w:rPr>
            </w:pPr>
          </w:p>
          <w:p w14:paraId="622F45F0" w14:textId="77777777" w:rsidR="00A61680" w:rsidRPr="000B6925" w:rsidRDefault="00A61680" w:rsidP="001A495C">
            <w:pPr>
              <w:spacing w:line="288" w:lineRule="auto"/>
              <w:rPr>
                <w:rFonts w:ascii="Arial" w:eastAsia="Calibri" w:hAnsi="Arial" w:cs="Arial"/>
                <w:sz w:val="20"/>
              </w:rPr>
            </w:pPr>
          </w:p>
          <w:p w14:paraId="4A9AE7A5" w14:textId="77777777" w:rsidR="00A61680" w:rsidRPr="000B6925" w:rsidRDefault="00A61680" w:rsidP="001A495C">
            <w:pPr>
              <w:spacing w:line="288" w:lineRule="auto"/>
              <w:rPr>
                <w:rFonts w:ascii="Arial" w:eastAsia="Calibri" w:hAnsi="Arial" w:cs="Arial"/>
                <w:sz w:val="20"/>
              </w:rPr>
            </w:pPr>
          </w:p>
        </w:tc>
        <w:tc>
          <w:tcPr>
            <w:tcW w:w="3773" w:type="dxa"/>
          </w:tcPr>
          <w:p w14:paraId="33B58E84" w14:textId="77777777" w:rsidR="00A61680" w:rsidRPr="000B6925" w:rsidRDefault="00A61680" w:rsidP="001A495C">
            <w:pPr>
              <w:spacing w:line="288" w:lineRule="auto"/>
              <w:rPr>
                <w:rFonts w:ascii="Arial" w:eastAsia="Calibri" w:hAnsi="Arial" w:cs="Arial"/>
                <w:sz w:val="20"/>
              </w:rPr>
            </w:pPr>
          </w:p>
        </w:tc>
        <w:tc>
          <w:tcPr>
            <w:tcW w:w="1276" w:type="dxa"/>
          </w:tcPr>
          <w:p w14:paraId="5729352B" w14:textId="77777777" w:rsidR="00A61680" w:rsidRPr="000B6925" w:rsidRDefault="00A61680" w:rsidP="001A495C">
            <w:pPr>
              <w:spacing w:line="288" w:lineRule="auto"/>
              <w:rPr>
                <w:rFonts w:ascii="Arial" w:eastAsia="Calibri" w:hAnsi="Arial" w:cs="Arial"/>
                <w:sz w:val="20"/>
              </w:rPr>
            </w:pPr>
          </w:p>
        </w:tc>
        <w:tc>
          <w:tcPr>
            <w:tcW w:w="1771" w:type="dxa"/>
          </w:tcPr>
          <w:p w14:paraId="62E99CF1" w14:textId="77777777" w:rsidR="00A61680" w:rsidRPr="000B6925" w:rsidRDefault="00A61680" w:rsidP="001A495C">
            <w:pPr>
              <w:spacing w:line="288" w:lineRule="auto"/>
              <w:rPr>
                <w:rFonts w:ascii="Arial" w:eastAsia="Calibri" w:hAnsi="Arial" w:cs="Arial"/>
                <w:sz w:val="20"/>
              </w:rPr>
            </w:pPr>
          </w:p>
        </w:tc>
        <w:tc>
          <w:tcPr>
            <w:tcW w:w="2765" w:type="dxa"/>
          </w:tcPr>
          <w:p w14:paraId="3736C017" w14:textId="77777777" w:rsidR="00A61680" w:rsidRPr="000B6925" w:rsidRDefault="00A61680" w:rsidP="001A495C">
            <w:pPr>
              <w:spacing w:line="288" w:lineRule="auto"/>
              <w:rPr>
                <w:rFonts w:ascii="Arial" w:eastAsia="Calibri" w:hAnsi="Arial" w:cs="Arial"/>
                <w:sz w:val="20"/>
              </w:rPr>
            </w:pPr>
          </w:p>
        </w:tc>
      </w:tr>
      <w:tr w:rsidR="00A61680" w:rsidRPr="000B6925" w14:paraId="04566435" w14:textId="77777777" w:rsidTr="000B6925">
        <w:tc>
          <w:tcPr>
            <w:tcW w:w="426" w:type="dxa"/>
            <w:shd w:val="clear" w:color="auto" w:fill="auto"/>
          </w:tcPr>
          <w:p w14:paraId="5D501683"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4.</w:t>
            </w:r>
          </w:p>
        </w:tc>
        <w:tc>
          <w:tcPr>
            <w:tcW w:w="4023" w:type="dxa"/>
            <w:shd w:val="clear" w:color="auto" w:fill="auto"/>
          </w:tcPr>
          <w:p w14:paraId="647C8A36" w14:textId="77777777" w:rsidR="00A61680" w:rsidRPr="000B6925" w:rsidRDefault="00A61680" w:rsidP="001A495C">
            <w:pPr>
              <w:spacing w:line="288" w:lineRule="auto"/>
              <w:rPr>
                <w:rFonts w:ascii="Arial" w:eastAsia="Calibri" w:hAnsi="Arial" w:cs="Arial"/>
                <w:sz w:val="20"/>
              </w:rPr>
            </w:pPr>
          </w:p>
          <w:p w14:paraId="18CF25AB" w14:textId="77777777" w:rsidR="00A61680" w:rsidRPr="000B6925" w:rsidRDefault="00A61680" w:rsidP="001A495C">
            <w:pPr>
              <w:spacing w:line="288" w:lineRule="auto"/>
              <w:rPr>
                <w:rFonts w:ascii="Arial" w:eastAsia="Calibri" w:hAnsi="Arial" w:cs="Arial"/>
                <w:sz w:val="20"/>
              </w:rPr>
            </w:pPr>
          </w:p>
          <w:p w14:paraId="5DE4C1C0" w14:textId="77777777" w:rsidR="00A61680" w:rsidRPr="000B6925" w:rsidRDefault="00A61680" w:rsidP="001A495C">
            <w:pPr>
              <w:spacing w:line="288" w:lineRule="auto"/>
              <w:rPr>
                <w:rFonts w:ascii="Arial" w:eastAsia="Calibri" w:hAnsi="Arial" w:cs="Arial"/>
                <w:sz w:val="20"/>
              </w:rPr>
            </w:pPr>
          </w:p>
        </w:tc>
        <w:tc>
          <w:tcPr>
            <w:tcW w:w="3773" w:type="dxa"/>
          </w:tcPr>
          <w:p w14:paraId="2BE9B82B" w14:textId="77777777" w:rsidR="00A61680" w:rsidRPr="000B6925" w:rsidRDefault="00A61680" w:rsidP="001A495C">
            <w:pPr>
              <w:spacing w:line="288" w:lineRule="auto"/>
              <w:rPr>
                <w:rFonts w:ascii="Arial" w:eastAsia="Calibri" w:hAnsi="Arial" w:cs="Arial"/>
                <w:sz w:val="20"/>
              </w:rPr>
            </w:pPr>
          </w:p>
        </w:tc>
        <w:tc>
          <w:tcPr>
            <w:tcW w:w="1276" w:type="dxa"/>
          </w:tcPr>
          <w:p w14:paraId="404B2628" w14:textId="77777777" w:rsidR="00A61680" w:rsidRPr="000B6925" w:rsidRDefault="00A61680" w:rsidP="001A495C">
            <w:pPr>
              <w:spacing w:line="288" w:lineRule="auto"/>
              <w:rPr>
                <w:rFonts w:ascii="Arial" w:eastAsia="Calibri" w:hAnsi="Arial" w:cs="Arial"/>
                <w:sz w:val="20"/>
              </w:rPr>
            </w:pPr>
          </w:p>
        </w:tc>
        <w:tc>
          <w:tcPr>
            <w:tcW w:w="1771" w:type="dxa"/>
          </w:tcPr>
          <w:p w14:paraId="1E03B2E3" w14:textId="77777777" w:rsidR="00A61680" w:rsidRPr="000B6925" w:rsidRDefault="00A61680" w:rsidP="001A495C">
            <w:pPr>
              <w:spacing w:line="288" w:lineRule="auto"/>
              <w:rPr>
                <w:rFonts w:ascii="Arial" w:eastAsia="Calibri" w:hAnsi="Arial" w:cs="Arial"/>
                <w:sz w:val="20"/>
              </w:rPr>
            </w:pPr>
          </w:p>
        </w:tc>
        <w:tc>
          <w:tcPr>
            <w:tcW w:w="2765" w:type="dxa"/>
          </w:tcPr>
          <w:p w14:paraId="0EF26697" w14:textId="77777777" w:rsidR="00A61680" w:rsidRPr="000B6925" w:rsidRDefault="00A61680" w:rsidP="001A495C">
            <w:pPr>
              <w:spacing w:line="288" w:lineRule="auto"/>
              <w:rPr>
                <w:rFonts w:ascii="Arial" w:eastAsia="Calibri" w:hAnsi="Arial" w:cs="Arial"/>
                <w:sz w:val="20"/>
              </w:rPr>
            </w:pPr>
          </w:p>
        </w:tc>
      </w:tr>
      <w:tr w:rsidR="00A61680" w:rsidRPr="000B6925" w14:paraId="42AAC4D3" w14:textId="77777777" w:rsidTr="000B6925">
        <w:tc>
          <w:tcPr>
            <w:tcW w:w="426" w:type="dxa"/>
            <w:shd w:val="clear" w:color="auto" w:fill="auto"/>
          </w:tcPr>
          <w:p w14:paraId="014F0552"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5.</w:t>
            </w:r>
          </w:p>
        </w:tc>
        <w:tc>
          <w:tcPr>
            <w:tcW w:w="4023" w:type="dxa"/>
            <w:shd w:val="clear" w:color="auto" w:fill="auto"/>
          </w:tcPr>
          <w:p w14:paraId="4F8BD9E1" w14:textId="77777777" w:rsidR="00A61680" w:rsidRPr="000B6925" w:rsidRDefault="00A61680" w:rsidP="001A495C">
            <w:pPr>
              <w:spacing w:line="288" w:lineRule="auto"/>
              <w:rPr>
                <w:rFonts w:ascii="Arial" w:eastAsia="Calibri" w:hAnsi="Arial" w:cs="Arial"/>
                <w:sz w:val="20"/>
              </w:rPr>
            </w:pPr>
          </w:p>
          <w:p w14:paraId="43326455" w14:textId="77777777" w:rsidR="00A61680" w:rsidRPr="000B6925" w:rsidRDefault="00A61680" w:rsidP="001A495C">
            <w:pPr>
              <w:spacing w:line="288" w:lineRule="auto"/>
              <w:rPr>
                <w:rFonts w:ascii="Arial" w:eastAsia="Calibri" w:hAnsi="Arial" w:cs="Arial"/>
                <w:sz w:val="20"/>
              </w:rPr>
            </w:pPr>
          </w:p>
          <w:p w14:paraId="7F3FDCC7" w14:textId="77777777" w:rsidR="00A61680" w:rsidRPr="000B6925" w:rsidRDefault="00A61680" w:rsidP="001A495C">
            <w:pPr>
              <w:spacing w:line="288" w:lineRule="auto"/>
              <w:rPr>
                <w:rFonts w:ascii="Arial" w:eastAsia="Calibri" w:hAnsi="Arial" w:cs="Arial"/>
                <w:sz w:val="20"/>
              </w:rPr>
            </w:pPr>
          </w:p>
        </w:tc>
        <w:tc>
          <w:tcPr>
            <w:tcW w:w="3773" w:type="dxa"/>
          </w:tcPr>
          <w:p w14:paraId="5005BE92" w14:textId="77777777" w:rsidR="00A61680" w:rsidRPr="000B6925" w:rsidRDefault="00A61680" w:rsidP="001A495C">
            <w:pPr>
              <w:spacing w:line="288" w:lineRule="auto"/>
              <w:rPr>
                <w:rFonts w:ascii="Arial" w:eastAsia="Calibri" w:hAnsi="Arial" w:cs="Arial"/>
                <w:sz w:val="20"/>
              </w:rPr>
            </w:pPr>
          </w:p>
        </w:tc>
        <w:tc>
          <w:tcPr>
            <w:tcW w:w="1276" w:type="dxa"/>
          </w:tcPr>
          <w:p w14:paraId="076CBFAF" w14:textId="77777777" w:rsidR="00A61680" w:rsidRPr="000B6925" w:rsidRDefault="00A61680" w:rsidP="001A495C">
            <w:pPr>
              <w:spacing w:line="288" w:lineRule="auto"/>
              <w:rPr>
                <w:rFonts w:ascii="Arial" w:eastAsia="Calibri" w:hAnsi="Arial" w:cs="Arial"/>
                <w:sz w:val="20"/>
              </w:rPr>
            </w:pPr>
          </w:p>
        </w:tc>
        <w:tc>
          <w:tcPr>
            <w:tcW w:w="1771" w:type="dxa"/>
          </w:tcPr>
          <w:p w14:paraId="72024B7A" w14:textId="77777777" w:rsidR="00A61680" w:rsidRPr="000B6925" w:rsidRDefault="00A61680" w:rsidP="001A495C">
            <w:pPr>
              <w:spacing w:line="288" w:lineRule="auto"/>
              <w:rPr>
                <w:rFonts w:ascii="Arial" w:eastAsia="Calibri" w:hAnsi="Arial" w:cs="Arial"/>
                <w:sz w:val="20"/>
              </w:rPr>
            </w:pPr>
          </w:p>
        </w:tc>
        <w:tc>
          <w:tcPr>
            <w:tcW w:w="2765" w:type="dxa"/>
          </w:tcPr>
          <w:p w14:paraId="5D167C48" w14:textId="77777777" w:rsidR="00A61680" w:rsidRPr="000B6925" w:rsidRDefault="00A61680" w:rsidP="001A495C">
            <w:pPr>
              <w:spacing w:line="288" w:lineRule="auto"/>
              <w:rPr>
                <w:rFonts w:ascii="Arial" w:eastAsia="Calibri" w:hAnsi="Arial" w:cs="Arial"/>
                <w:sz w:val="20"/>
              </w:rPr>
            </w:pPr>
          </w:p>
        </w:tc>
      </w:tr>
      <w:tr w:rsidR="00A61680" w:rsidRPr="000B6925" w14:paraId="4921223E" w14:textId="77777777" w:rsidTr="000B6925">
        <w:tc>
          <w:tcPr>
            <w:tcW w:w="426" w:type="dxa"/>
            <w:shd w:val="clear" w:color="auto" w:fill="auto"/>
          </w:tcPr>
          <w:p w14:paraId="2C4DB75C"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6.</w:t>
            </w:r>
          </w:p>
        </w:tc>
        <w:tc>
          <w:tcPr>
            <w:tcW w:w="4023" w:type="dxa"/>
            <w:shd w:val="clear" w:color="auto" w:fill="auto"/>
          </w:tcPr>
          <w:p w14:paraId="3C7FFCB2" w14:textId="77777777" w:rsidR="00A61680" w:rsidRPr="000B6925" w:rsidRDefault="00A61680" w:rsidP="001A495C">
            <w:pPr>
              <w:spacing w:line="288" w:lineRule="auto"/>
              <w:rPr>
                <w:rFonts w:ascii="Arial" w:eastAsia="Calibri" w:hAnsi="Arial" w:cs="Arial"/>
                <w:sz w:val="20"/>
              </w:rPr>
            </w:pPr>
          </w:p>
          <w:p w14:paraId="150DFBF4" w14:textId="77777777" w:rsidR="00A61680" w:rsidRPr="000B6925" w:rsidRDefault="00A61680" w:rsidP="001A495C">
            <w:pPr>
              <w:spacing w:line="288" w:lineRule="auto"/>
              <w:rPr>
                <w:rFonts w:ascii="Arial" w:eastAsia="Calibri" w:hAnsi="Arial" w:cs="Arial"/>
                <w:sz w:val="20"/>
              </w:rPr>
            </w:pPr>
          </w:p>
          <w:p w14:paraId="54877776" w14:textId="77777777" w:rsidR="00A61680" w:rsidRPr="000B6925" w:rsidRDefault="00A61680" w:rsidP="001A495C">
            <w:pPr>
              <w:spacing w:line="288" w:lineRule="auto"/>
              <w:rPr>
                <w:rFonts w:ascii="Arial" w:eastAsia="Calibri" w:hAnsi="Arial" w:cs="Arial"/>
                <w:sz w:val="20"/>
              </w:rPr>
            </w:pPr>
          </w:p>
        </w:tc>
        <w:tc>
          <w:tcPr>
            <w:tcW w:w="3773" w:type="dxa"/>
          </w:tcPr>
          <w:p w14:paraId="6BFED011" w14:textId="77777777" w:rsidR="00A61680" w:rsidRPr="000B6925" w:rsidRDefault="00A61680" w:rsidP="001A495C">
            <w:pPr>
              <w:spacing w:line="288" w:lineRule="auto"/>
              <w:rPr>
                <w:rFonts w:ascii="Arial" w:eastAsia="Calibri" w:hAnsi="Arial" w:cs="Arial"/>
                <w:sz w:val="20"/>
              </w:rPr>
            </w:pPr>
          </w:p>
        </w:tc>
        <w:tc>
          <w:tcPr>
            <w:tcW w:w="1276" w:type="dxa"/>
          </w:tcPr>
          <w:p w14:paraId="29811317" w14:textId="77777777" w:rsidR="00A61680" w:rsidRPr="000B6925" w:rsidRDefault="00A61680" w:rsidP="001A495C">
            <w:pPr>
              <w:spacing w:line="288" w:lineRule="auto"/>
              <w:rPr>
                <w:rFonts w:ascii="Arial" w:eastAsia="Calibri" w:hAnsi="Arial" w:cs="Arial"/>
                <w:sz w:val="20"/>
              </w:rPr>
            </w:pPr>
          </w:p>
        </w:tc>
        <w:tc>
          <w:tcPr>
            <w:tcW w:w="1771" w:type="dxa"/>
          </w:tcPr>
          <w:p w14:paraId="57C61705" w14:textId="77777777" w:rsidR="00A61680" w:rsidRPr="000B6925" w:rsidRDefault="00A61680" w:rsidP="001A495C">
            <w:pPr>
              <w:spacing w:line="288" w:lineRule="auto"/>
              <w:rPr>
                <w:rFonts w:ascii="Arial" w:eastAsia="Calibri" w:hAnsi="Arial" w:cs="Arial"/>
                <w:sz w:val="20"/>
              </w:rPr>
            </w:pPr>
          </w:p>
        </w:tc>
        <w:tc>
          <w:tcPr>
            <w:tcW w:w="2765" w:type="dxa"/>
          </w:tcPr>
          <w:p w14:paraId="656E0776" w14:textId="77777777" w:rsidR="00A61680" w:rsidRPr="000B6925" w:rsidRDefault="00A61680" w:rsidP="001A495C">
            <w:pPr>
              <w:spacing w:line="288" w:lineRule="auto"/>
              <w:rPr>
                <w:rFonts w:ascii="Arial" w:eastAsia="Calibri" w:hAnsi="Arial" w:cs="Arial"/>
                <w:sz w:val="20"/>
              </w:rPr>
            </w:pPr>
          </w:p>
        </w:tc>
      </w:tr>
      <w:tr w:rsidR="00A61680" w:rsidRPr="000B6925" w14:paraId="38758681" w14:textId="77777777" w:rsidTr="000B6925">
        <w:tc>
          <w:tcPr>
            <w:tcW w:w="426" w:type="dxa"/>
            <w:shd w:val="clear" w:color="auto" w:fill="auto"/>
          </w:tcPr>
          <w:p w14:paraId="172B7F57"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7.</w:t>
            </w:r>
          </w:p>
        </w:tc>
        <w:tc>
          <w:tcPr>
            <w:tcW w:w="4023" w:type="dxa"/>
            <w:shd w:val="clear" w:color="auto" w:fill="auto"/>
          </w:tcPr>
          <w:p w14:paraId="7AC0E5C6" w14:textId="77777777" w:rsidR="00A61680" w:rsidRPr="000B6925" w:rsidRDefault="00A61680" w:rsidP="001A495C">
            <w:pPr>
              <w:spacing w:line="288" w:lineRule="auto"/>
              <w:rPr>
                <w:rFonts w:ascii="Arial" w:eastAsia="Calibri" w:hAnsi="Arial" w:cs="Arial"/>
                <w:sz w:val="20"/>
              </w:rPr>
            </w:pPr>
          </w:p>
          <w:p w14:paraId="553BCD79" w14:textId="77777777" w:rsidR="00A61680" w:rsidRPr="000B6925" w:rsidRDefault="00A61680" w:rsidP="001A495C">
            <w:pPr>
              <w:spacing w:line="288" w:lineRule="auto"/>
              <w:rPr>
                <w:rFonts w:ascii="Arial" w:eastAsia="Calibri" w:hAnsi="Arial" w:cs="Arial"/>
                <w:sz w:val="20"/>
              </w:rPr>
            </w:pPr>
          </w:p>
          <w:p w14:paraId="72466E33" w14:textId="77777777" w:rsidR="00A61680" w:rsidRPr="000B6925" w:rsidRDefault="00A61680" w:rsidP="001A495C">
            <w:pPr>
              <w:spacing w:line="288" w:lineRule="auto"/>
              <w:rPr>
                <w:rFonts w:ascii="Arial" w:eastAsia="Calibri" w:hAnsi="Arial" w:cs="Arial"/>
                <w:sz w:val="20"/>
              </w:rPr>
            </w:pPr>
          </w:p>
        </w:tc>
        <w:tc>
          <w:tcPr>
            <w:tcW w:w="3773" w:type="dxa"/>
          </w:tcPr>
          <w:p w14:paraId="12FE932A" w14:textId="77777777" w:rsidR="00A61680" w:rsidRPr="000B6925" w:rsidRDefault="00A61680" w:rsidP="001A495C">
            <w:pPr>
              <w:spacing w:line="288" w:lineRule="auto"/>
              <w:rPr>
                <w:rFonts w:ascii="Arial" w:eastAsia="Calibri" w:hAnsi="Arial" w:cs="Arial"/>
                <w:sz w:val="20"/>
              </w:rPr>
            </w:pPr>
          </w:p>
        </w:tc>
        <w:tc>
          <w:tcPr>
            <w:tcW w:w="1276" w:type="dxa"/>
          </w:tcPr>
          <w:p w14:paraId="4B6076D1" w14:textId="77777777" w:rsidR="00A61680" w:rsidRPr="000B6925" w:rsidRDefault="00A61680" w:rsidP="001A495C">
            <w:pPr>
              <w:spacing w:line="288" w:lineRule="auto"/>
              <w:rPr>
                <w:rFonts w:ascii="Arial" w:eastAsia="Calibri" w:hAnsi="Arial" w:cs="Arial"/>
                <w:sz w:val="20"/>
              </w:rPr>
            </w:pPr>
          </w:p>
        </w:tc>
        <w:tc>
          <w:tcPr>
            <w:tcW w:w="1771" w:type="dxa"/>
          </w:tcPr>
          <w:p w14:paraId="4EBB117B" w14:textId="77777777" w:rsidR="00A61680" w:rsidRPr="000B6925" w:rsidRDefault="00A61680" w:rsidP="001A495C">
            <w:pPr>
              <w:spacing w:line="288" w:lineRule="auto"/>
              <w:rPr>
                <w:rFonts w:ascii="Arial" w:eastAsia="Calibri" w:hAnsi="Arial" w:cs="Arial"/>
                <w:sz w:val="20"/>
              </w:rPr>
            </w:pPr>
          </w:p>
        </w:tc>
        <w:tc>
          <w:tcPr>
            <w:tcW w:w="2765" w:type="dxa"/>
          </w:tcPr>
          <w:p w14:paraId="799A888D" w14:textId="77777777" w:rsidR="00A61680" w:rsidRPr="000B6925" w:rsidRDefault="00A61680" w:rsidP="001A495C">
            <w:pPr>
              <w:spacing w:line="288" w:lineRule="auto"/>
              <w:rPr>
                <w:rFonts w:ascii="Arial" w:eastAsia="Calibri" w:hAnsi="Arial" w:cs="Arial"/>
                <w:sz w:val="20"/>
              </w:rPr>
            </w:pPr>
          </w:p>
        </w:tc>
      </w:tr>
      <w:tr w:rsidR="00A61680" w:rsidRPr="000B6925" w14:paraId="52C73C8B" w14:textId="77777777" w:rsidTr="000B6925">
        <w:tc>
          <w:tcPr>
            <w:tcW w:w="426" w:type="dxa"/>
            <w:shd w:val="clear" w:color="auto" w:fill="auto"/>
          </w:tcPr>
          <w:p w14:paraId="0FB5D151" w14:textId="77777777" w:rsidR="00A61680" w:rsidRPr="000B6925" w:rsidRDefault="00A61680" w:rsidP="001A495C">
            <w:pPr>
              <w:spacing w:line="288" w:lineRule="auto"/>
              <w:rPr>
                <w:rFonts w:ascii="Arial" w:eastAsia="Calibri" w:hAnsi="Arial" w:cs="Arial"/>
                <w:sz w:val="20"/>
              </w:rPr>
            </w:pPr>
            <w:r w:rsidRPr="000B6925">
              <w:rPr>
                <w:rFonts w:ascii="Arial" w:eastAsia="Calibri" w:hAnsi="Arial" w:cs="Arial"/>
                <w:sz w:val="20"/>
              </w:rPr>
              <w:t>8.</w:t>
            </w:r>
          </w:p>
          <w:p w14:paraId="4D2BCAB8" w14:textId="77777777" w:rsidR="00A61680" w:rsidRPr="000B6925" w:rsidRDefault="00A61680" w:rsidP="001A495C">
            <w:pPr>
              <w:spacing w:line="288" w:lineRule="auto"/>
              <w:rPr>
                <w:rFonts w:ascii="Arial" w:eastAsia="Calibri" w:hAnsi="Arial" w:cs="Arial"/>
                <w:sz w:val="20"/>
              </w:rPr>
            </w:pPr>
          </w:p>
          <w:p w14:paraId="240CDAD3" w14:textId="77777777" w:rsidR="00A61680" w:rsidRPr="000B6925" w:rsidRDefault="00A61680" w:rsidP="001A495C">
            <w:pPr>
              <w:spacing w:line="288" w:lineRule="auto"/>
              <w:rPr>
                <w:rFonts w:ascii="Arial" w:eastAsia="Calibri" w:hAnsi="Arial" w:cs="Arial"/>
                <w:sz w:val="20"/>
              </w:rPr>
            </w:pPr>
          </w:p>
        </w:tc>
        <w:tc>
          <w:tcPr>
            <w:tcW w:w="4023" w:type="dxa"/>
            <w:shd w:val="clear" w:color="auto" w:fill="auto"/>
          </w:tcPr>
          <w:p w14:paraId="1C338C4C" w14:textId="77777777" w:rsidR="00A61680" w:rsidRPr="000B6925" w:rsidRDefault="00A61680" w:rsidP="001A495C">
            <w:pPr>
              <w:spacing w:line="288" w:lineRule="auto"/>
              <w:rPr>
                <w:rFonts w:ascii="Arial" w:eastAsia="Calibri" w:hAnsi="Arial" w:cs="Arial"/>
                <w:sz w:val="20"/>
              </w:rPr>
            </w:pPr>
          </w:p>
        </w:tc>
        <w:tc>
          <w:tcPr>
            <w:tcW w:w="3773" w:type="dxa"/>
          </w:tcPr>
          <w:p w14:paraId="009A0991" w14:textId="77777777" w:rsidR="00A61680" w:rsidRPr="000B6925" w:rsidRDefault="00A61680" w:rsidP="001A495C">
            <w:pPr>
              <w:spacing w:line="288" w:lineRule="auto"/>
              <w:rPr>
                <w:rFonts w:ascii="Arial" w:eastAsia="Calibri" w:hAnsi="Arial" w:cs="Arial"/>
                <w:sz w:val="20"/>
              </w:rPr>
            </w:pPr>
          </w:p>
        </w:tc>
        <w:tc>
          <w:tcPr>
            <w:tcW w:w="1276" w:type="dxa"/>
          </w:tcPr>
          <w:p w14:paraId="306DBDDE" w14:textId="77777777" w:rsidR="00A61680" w:rsidRPr="000B6925" w:rsidRDefault="00A61680" w:rsidP="001A495C">
            <w:pPr>
              <w:spacing w:line="288" w:lineRule="auto"/>
              <w:rPr>
                <w:rFonts w:ascii="Arial" w:eastAsia="Calibri" w:hAnsi="Arial" w:cs="Arial"/>
                <w:sz w:val="20"/>
              </w:rPr>
            </w:pPr>
          </w:p>
        </w:tc>
        <w:tc>
          <w:tcPr>
            <w:tcW w:w="1771" w:type="dxa"/>
          </w:tcPr>
          <w:p w14:paraId="7D19BE58" w14:textId="77777777" w:rsidR="00A61680" w:rsidRPr="000B6925" w:rsidRDefault="00A61680" w:rsidP="001A495C">
            <w:pPr>
              <w:spacing w:line="288" w:lineRule="auto"/>
              <w:rPr>
                <w:rFonts w:ascii="Arial" w:eastAsia="Calibri" w:hAnsi="Arial" w:cs="Arial"/>
                <w:sz w:val="20"/>
              </w:rPr>
            </w:pPr>
          </w:p>
        </w:tc>
        <w:tc>
          <w:tcPr>
            <w:tcW w:w="2765" w:type="dxa"/>
          </w:tcPr>
          <w:p w14:paraId="5FA8335C" w14:textId="77777777" w:rsidR="00A61680" w:rsidRPr="000B6925" w:rsidRDefault="00A61680" w:rsidP="001A495C">
            <w:pPr>
              <w:spacing w:line="288" w:lineRule="auto"/>
              <w:rPr>
                <w:rFonts w:ascii="Arial" w:eastAsia="Calibri" w:hAnsi="Arial" w:cs="Arial"/>
                <w:sz w:val="20"/>
              </w:rPr>
            </w:pPr>
          </w:p>
        </w:tc>
      </w:tr>
    </w:tbl>
    <w:p w14:paraId="2B0AD863" w14:textId="77777777" w:rsidR="001F7003" w:rsidRPr="001F7003" w:rsidRDefault="001F7003" w:rsidP="001F7003">
      <w:pPr>
        <w:rPr>
          <w:rFonts w:eastAsia="Calibri"/>
          <w:sz w:val="20"/>
        </w:rPr>
      </w:pPr>
      <w:r w:rsidRPr="001F7003">
        <w:rPr>
          <w:rFonts w:eastAsia="Calibri"/>
          <w:sz w:val="20"/>
        </w:rPr>
        <w:br w:type="page"/>
      </w:r>
    </w:p>
    <w:p w14:paraId="5A1C0A6E" w14:textId="77777777" w:rsidR="001F7003" w:rsidRDefault="001F7003" w:rsidP="000B6925">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Process Sign Off </w:t>
      </w:r>
    </w:p>
    <w:p w14:paraId="49A5AC12" w14:textId="77777777" w:rsidR="000B6925" w:rsidRPr="001F7003" w:rsidRDefault="000B6925" w:rsidP="001F7003">
      <w:pPr>
        <w:spacing w:after="0" w:line="288" w:lineRule="auto"/>
        <w:rPr>
          <w:rFonts w:eastAsia="Calibri"/>
          <w:b/>
          <w:sz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13608"/>
      </w:tblGrid>
      <w:tr w:rsidR="008277AD" w:rsidRPr="008277AD" w14:paraId="58EEEE40" w14:textId="77777777" w:rsidTr="000B6925">
        <w:trPr>
          <w:trHeight w:val="499"/>
        </w:trPr>
        <w:tc>
          <w:tcPr>
            <w:tcW w:w="426" w:type="dxa"/>
            <w:shd w:val="clear" w:color="auto" w:fill="BFBFBF" w:themeFill="background1" w:themeFillShade="BF"/>
            <w:vAlign w:val="bottom"/>
          </w:tcPr>
          <w:p w14:paraId="64B0D403" w14:textId="77777777" w:rsidR="008277AD" w:rsidRPr="000B6925" w:rsidRDefault="008277AD" w:rsidP="008277AD">
            <w:pPr>
              <w:spacing w:line="288" w:lineRule="auto"/>
              <w:rPr>
                <w:rFonts w:ascii="Arial" w:hAnsi="Arial" w:cs="Arial"/>
                <w:b/>
                <w:sz w:val="20"/>
              </w:rPr>
            </w:pPr>
          </w:p>
        </w:tc>
        <w:tc>
          <w:tcPr>
            <w:tcW w:w="13608" w:type="dxa"/>
            <w:shd w:val="clear" w:color="auto" w:fill="BFBFBF" w:themeFill="background1" w:themeFillShade="BF"/>
            <w:vAlign w:val="bottom"/>
          </w:tcPr>
          <w:p w14:paraId="6EC26681" w14:textId="77777777" w:rsidR="008277AD" w:rsidRPr="000B6925" w:rsidRDefault="008277AD" w:rsidP="008277AD">
            <w:pPr>
              <w:spacing w:line="288" w:lineRule="auto"/>
              <w:rPr>
                <w:rFonts w:ascii="Arial" w:hAnsi="Arial" w:cs="Arial"/>
                <w:b/>
                <w:sz w:val="20"/>
              </w:rPr>
            </w:pPr>
            <w:r w:rsidRPr="000B6925">
              <w:rPr>
                <w:rFonts w:ascii="Arial" w:hAnsi="Arial" w:cs="Arial"/>
                <w:b/>
                <w:sz w:val="20"/>
              </w:rPr>
              <w:t>Manager’s Comments</w:t>
            </w:r>
          </w:p>
          <w:p w14:paraId="32E366E3" w14:textId="77777777" w:rsidR="008277AD" w:rsidRPr="000B6925" w:rsidRDefault="008277AD" w:rsidP="008277AD">
            <w:pPr>
              <w:spacing w:line="288" w:lineRule="auto"/>
              <w:rPr>
                <w:rFonts w:ascii="Arial" w:hAnsi="Arial" w:cs="Arial"/>
                <w:b/>
                <w:sz w:val="20"/>
              </w:rPr>
            </w:pPr>
          </w:p>
        </w:tc>
      </w:tr>
      <w:tr w:rsidR="008277AD" w:rsidRPr="008277AD" w14:paraId="7D7EEE64" w14:textId="77777777" w:rsidTr="000B6925">
        <w:tc>
          <w:tcPr>
            <w:tcW w:w="426" w:type="dxa"/>
            <w:shd w:val="clear" w:color="auto" w:fill="auto"/>
          </w:tcPr>
          <w:p w14:paraId="6136FAA5"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153A6D47" w14:textId="77777777" w:rsidR="008277AD" w:rsidRPr="008277AD" w:rsidRDefault="008277AD" w:rsidP="008277AD">
            <w:pPr>
              <w:spacing w:line="288" w:lineRule="auto"/>
              <w:rPr>
                <w:rFonts w:ascii="Arial" w:hAnsi="Arial" w:cs="Arial"/>
                <w:sz w:val="20"/>
                <w:u w:val="single"/>
              </w:rPr>
            </w:pPr>
            <w:r w:rsidRPr="008277AD">
              <w:rPr>
                <w:rFonts w:ascii="Arial" w:hAnsi="Arial" w:cs="Arial"/>
                <w:sz w:val="20"/>
                <w:u w:val="single"/>
              </w:rPr>
              <w:t>Overall Review Comments</w:t>
            </w:r>
          </w:p>
        </w:tc>
      </w:tr>
      <w:tr w:rsidR="008277AD" w:rsidRPr="008277AD" w14:paraId="67CBDFBF" w14:textId="77777777" w:rsidTr="000B6925">
        <w:tc>
          <w:tcPr>
            <w:tcW w:w="426" w:type="dxa"/>
            <w:shd w:val="clear" w:color="auto" w:fill="auto"/>
          </w:tcPr>
          <w:p w14:paraId="098C7BFA"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6D7CCCDB" w14:textId="77777777" w:rsidR="008277AD" w:rsidRPr="008277AD" w:rsidRDefault="008277AD" w:rsidP="008277AD">
            <w:pPr>
              <w:spacing w:line="288" w:lineRule="auto"/>
              <w:rPr>
                <w:rFonts w:ascii="Arial" w:hAnsi="Arial" w:cs="Arial"/>
                <w:sz w:val="20"/>
              </w:rPr>
            </w:pPr>
          </w:p>
        </w:tc>
      </w:tr>
      <w:tr w:rsidR="008277AD" w:rsidRPr="008277AD" w14:paraId="61E3A27D" w14:textId="77777777" w:rsidTr="000B6925">
        <w:tc>
          <w:tcPr>
            <w:tcW w:w="426" w:type="dxa"/>
            <w:shd w:val="clear" w:color="auto" w:fill="auto"/>
          </w:tcPr>
          <w:p w14:paraId="13539BB3"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0988D86E" w14:textId="77777777" w:rsidR="008277AD" w:rsidRPr="008277AD" w:rsidRDefault="008277AD" w:rsidP="008277AD">
            <w:pPr>
              <w:spacing w:line="288" w:lineRule="auto"/>
              <w:rPr>
                <w:rFonts w:ascii="Arial" w:hAnsi="Arial" w:cs="Arial"/>
                <w:sz w:val="20"/>
              </w:rPr>
            </w:pPr>
          </w:p>
        </w:tc>
      </w:tr>
      <w:tr w:rsidR="008277AD" w:rsidRPr="008277AD" w14:paraId="0212537C" w14:textId="77777777" w:rsidTr="000B6925">
        <w:tc>
          <w:tcPr>
            <w:tcW w:w="426" w:type="dxa"/>
            <w:shd w:val="clear" w:color="auto" w:fill="auto"/>
          </w:tcPr>
          <w:p w14:paraId="74DD8DE4"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72996706" w14:textId="77777777" w:rsidR="008277AD" w:rsidRPr="008277AD" w:rsidRDefault="008277AD" w:rsidP="008277AD">
            <w:pPr>
              <w:spacing w:line="288" w:lineRule="auto"/>
              <w:rPr>
                <w:rFonts w:ascii="Arial" w:hAnsi="Arial" w:cs="Arial"/>
                <w:sz w:val="20"/>
              </w:rPr>
            </w:pPr>
          </w:p>
        </w:tc>
      </w:tr>
      <w:tr w:rsidR="008277AD" w:rsidRPr="008277AD" w14:paraId="2682A916" w14:textId="77777777" w:rsidTr="000B6925">
        <w:tc>
          <w:tcPr>
            <w:tcW w:w="426" w:type="dxa"/>
            <w:shd w:val="clear" w:color="auto" w:fill="auto"/>
          </w:tcPr>
          <w:p w14:paraId="14196ABB"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2E2041A2" w14:textId="77777777" w:rsidR="008277AD" w:rsidRPr="008277AD" w:rsidRDefault="008277AD" w:rsidP="008277AD">
            <w:pPr>
              <w:spacing w:line="288" w:lineRule="auto"/>
              <w:rPr>
                <w:rFonts w:ascii="Arial" w:hAnsi="Arial" w:cs="Arial"/>
                <w:sz w:val="20"/>
                <w:u w:val="single"/>
              </w:rPr>
            </w:pPr>
            <w:r w:rsidRPr="008277AD">
              <w:rPr>
                <w:rFonts w:ascii="Arial" w:hAnsi="Arial" w:cs="Arial"/>
                <w:sz w:val="20"/>
                <w:u w:val="single"/>
              </w:rPr>
              <w:t>Specific Action Points</w:t>
            </w:r>
          </w:p>
        </w:tc>
      </w:tr>
      <w:tr w:rsidR="008277AD" w:rsidRPr="008277AD" w14:paraId="54D6104C" w14:textId="77777777" w:rsidTr="000B6925">
        <w:tc>
          <w:tcPr>
            <w:tcW w:w="426" w:type="dxa"/>
            <w:shd w:val="clear" w:color="auto" w:fill="auto"/>
          </w:tcPr>
          <w:p w14:paraId="7D9D8489"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1EF269EB" w14:textId="77777777" w:rsidR="008277AD" w:rsidRPr="008277AD" w:rsidRDefault="008277AD" w:rsidP="008277AD">
            <w:pPr>
              <w:spacing w:line="288" w:lineRule="auto"/>
              <w:rPr>
                <w:rFonts w:ascii="Arial" w:hAnsi="Arial" w:cs="Arial"/>
                <w:sz w:val="20"/>
              </w:rPr>
            </w:pPr>
          </w:p>
        </w:tc>
      </w:tr>
      <w:tr w:rsidR="008277AD" w:rsidRPr="008277AD" w14:paraId="0A61F40F" w14:textId="77777777" w:rsidTr="000B6925">
        <w:tc>
          <w:tcPr>
            <w:tcW w:w="426" w:type="dxa"/>
            <w:shd w:val="clear" w:color="auto" w:fill="auto"/>
          </w:tcPr>
          <w:p w14:paraId="333C08BB"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2127AE99" w14:textId="77777777" w:rsidR="008277AD" w:rsidRPr="008277AD" w:rsidRDefault="008277AD" w:rsidP="008277AD">
            <w:pPr>
              <w:spacing w:line="288" w:lineRule="auto"/>
              <w:rPr>
                <w:rFonts w:ascii="Arial" w:hAnsi="Arial" w:cs="Arial"/>
                <w:sz w:val="20"/>
              </w:rPr>
            </w:pPr>
          </w:p>
        </w:tc>
      </w:tr>
      <w:tr w:rsidR="008277AD" w:rsidRPr="008277AD" w14:paraId="6BD4655D" w14:textId="77777777" w:rsidTr="000B6925">
        <w:tc>
          <w:tcPr>
            <w:tcW w:w="426" w:type="dxa"/>
            <w:shd w:val="clear" w:color="auto" w:fill="auto"/>
          </w:tcPr>
          <w:p w14:paraId="6ADC9A12"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2C0F8E57" w14:textId="77777777" w:rsidR="008277AD" w:rsidRPr="008277AD" w:rsidRDefault="008277AD" w:rsidP="008277AD">
            <w:pPr>
              <w:spacing w:line="288" w:lineRule="auto"/>
              <w:rPr>
                <w:rFonts w:ascii="Arial" w:hAnsi="Arial" w:cs="Arial"/>
                <w:sz w:val="20"/>
              </w:rPr>
            </w:pPr>
          </w:p>
        </w:tc>
      </w:tr>
      <w:tr w:rsidR="008277AD" w:rsidRPr="008277AD" w14:paraId="6D46B47C" w14:textId="77777777" w:rsidTr="000B6925">
        <w:tc>
          <w:tcPr>
            <w:tcW w:w="426" w:type="dxa"/>
            <w:shd w:val="clear" w:color="auto" w:fill="auto"/>
          </w:tcPr>
          <w:p w14:paraId="4E417EBF"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41A836AF" w14:textId="77777777" w:rsidR="008277AD" w:rsidRPr="008277AD" w:rsidRDefault="008277AD" w:rsidP="008277AD">
            <w:pPr>
              <w:spacing w:line="288" w:lineRule="auto"/>
              <w:rPr>
                <w:rFonts w:ascii="Arial" w:hAnsi="Arial" w:cs="Arial"/>
                <w:sz w:val="20"/>
                <w:u w:val="single"/>
              </w:rPr>
            </w:pPr>
            <w:r w:rsidRPr="008277AD">
              <w:rPr>
                <w:rFonts w:ascii="Arial" w:hAnsi="Arial" w:cs="Arial"/>
                <w:sz w:val="20"/>
                <w:u w:val="single"/>
              </w:rPr>
              <w:t xml:space="preserve">Summary and Concluding Comments </w:t>
            </w:r>
          </w:p>
        </w:tc>
      </w:tr>
      <w:tr w:rsidR="008277AD" w:rsidRPr="008277AD" w14:paraId="6CC33ADA" w14:textId="77777777" w:rsidTr="000B6925">
        <w:tc>
          <w:tcPr>
            <w:tcW w:w="426" w:type="dxa"/>
            <w:shd w:val="clear" w:color="auto" w:fill="auto"/>
          </w:tcPr>
          <w:p w14:paraId="4C86DBE0"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6CAE10B1" w14:textId="77777777" w:rsidR="008277AD" w:rsidRPr="008277AD" w:rsidRDefault="008277AD" w:rsidP="008277AD">
            <w:pPr>
              <w:spacing w:line="288" w:lineRule="auto"/>
              <w:rPr>
                <w:rFonts w:ascii="Arial" w:hAnsi="Arial" w:cs="Arial"/>
                <w:sz w:val="20"/>
              </w:rPr>
            </w:pPr>
          </w:p>
        </w:tc>
      </w:tr>
      <w:tr w:rsidR="008277AD" w:rsidRPr="008277AD" w14:paraId="28E8F92C" w14:textId="77777777" w:rsidTr="000B6925">
        <w:tc>
          <w:tcPr>
            <w:tcW w:w="426" w:type="dxa"/>
            <w:shd w:val="clear" w:color="auto" w:fill="auto"/>
          </w:tcPr>
          <w:p w14:paraId="18B5B442"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0DD11395" w14:textId="77777777" w:rsidR="008277AD" w:rsidRPr="008277AD" w:rsidRDefault="008277AD" w:rsidP="008277AD">
            <w:pPr>
              <w:spacing w:line="288" w:lineRule="auto"/>
              <w:rPr>
                <w:rFonts w:ascii="Arial" w:hAnsi="Arial" w:cs="Arial"/>
                <w:sz w:val="20"/>
              </w:rPr>
            </w:pPr>
          </w:p>
        </w:tc>
      </w:tr>
      <w:tr w:rsidR="008277AD" w:rsidRPr="008277AD" w14:paraId="5BEC2937" w14:textId="77777777" w:rsidTr="000B6925">
        <w:tc>
          <w:tcPr>
            <w:tcW w:w="426" w:type="dxa"/>
            <w:shd w:val="clear" w:color="auto" w:fill="auto"/>
          </w:tcPr>
          <w:p w14:paraId="0CABCFC0"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364DA628" w14:textId="77777777" w:rsidR="008277AD" w:rsidRPr="008277AD" w:rsidRDefault="008277AD" w:rsidP="008277AD">
            <w:pPr>
              <w:spacing w:line="288" w:lineRule="auto"/>
              <w:rPr>
                <w:rFonts w:ascii="Arial" w:hAnsi="Arial" w:cs="Arial"/>
                <w:sz w:val="20"/>
              </w:rPr>
            </w:pPr>
          </w:p>
        </w:tc>
      </w:tr>
      <w:tr w:rsidR="008277AD" w:rsidRPr="008277AD" w14:paraId="31651B29" w14:textId="77777777" w:rsidTr="000B6925">
        <w:tc>
          <w:tcPr>
            <w:tcW w:w="426" w:type="dxa"/>
            <w:shd w:val="clear" w:color="auto" w:fill="auto"/>
          </w:tcPr>
          <w:p w14:paraId="0DF61746"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34E7884F" w14:textId="77777777" w:rsidR="008277AD" w:rsidRPr="008277AD" w:rsidRDefault="008277AD" w:rsidP="008277AD">
            <w:pPr>
              <w:spacing w:line="288" w:lineRule="auto"/>
              <w:rPr>
                <w:rFonts w:ascii="Arial" w:hAnsi="Arial" w:cs="Arial"/>
                <w:sz w:val="20"/>
              </w:rPr>
            </w:pPr>
          </w:p>
        </w:tc>
      </w:tr>
      <w:tr w:rsidR="008277AD" w:rsidRPr="008277AD" w14:paraId="2E2AD321" w14:textId="77777777" w:rsidTr="000B6925">
        <w:tc>
          <w:tcPr>
            <w:tcW w:w="426" w:type="dxa"/>
            <w:shd w:val="clear" w:color="auto" w:fill="auto"/>
          </w:tcPr>
          <w:p w14:paraId="0ECFD348" w14:textId="77777777" w:rsidR="008277AD" w:rsidRPr="008277AD" w:rsidRDefault="008277AD" w:rsidP="008277AD">
            <w:pPr>
              <w:spacing w:line="288" w:lineRule="auto"/>
              <w:rPr>
                <w:rFonts w:ascii="Arial" w:hAnsi="Arial" w:cs="Arial"/>
                <w:sz w:val="20"/>
              </w:rPr>
            </w:pPr>
          </w:p>
        </w:tc>
        <w:tc>
          <w:tcPr>
            <w:tcW w:w="13608" w:type="dxa"/>
            <w:shd w:val="clear" w:color="auto" w:fill="auto"/>
          </w:tcPr>
          <w:p w14:paraId="55E92D66" w14:textId="77777777" w:rsidR="008277AD" w:rsidRPr="008277AD" w:rsidRDefault="008277AD" w:rsidP="008277AD">
            <w:pPr>
              <w:spacing w:line="288" w:lineRule="auto"/>
              <w:rPr>
                <w:rFonts w:ascii="Arial" w:hAnsi="Arial" w:cs="Arial"/>
                <w:sz w:val="20"/>
              </w:rPr>
            </w:pPr>
            <w:r w:rsidRPr="008277AD">
              <w:rPr>
                <w:rFonts w:ascii="Arial" w:hAnsi="Arial" w:cs="Arial"/>
                <w:sz w:val="20"/>
              </w:rPr>
              <w:t xml:space="preserve">Signature: </w:t>
            </w:r>
          </w:p>
          <w:p w14:paraId="6D7F7D64" w14:textId="77777777" w:rsidR="008277AD" w:rsidRPr="008277AD" w:rsidRDefault="008277AD" w:rsidP="008277AD">
            <w:pPr>
              <w:spacing w:line="288" w:lineRule="auto"/>
              <w:rPr>
                <w:rFonts w:ascii="Arial" w:hAnsi="Arial" w:cs="Arial"/>
                <w:sz w:val="20"/>
              </w:rPr>
            </w:pPr>
          </w:p>
          <w:p w14:paraId="4EFA4F47" w14:textId="77777777" w:rsidR="008277AD" w:rsidRPr="008277AD" w:rsidRDefault="008277AD" w:rsidP="008277AD">
            <w:pPr>
              <w:spacing w:line="288" w:lineRule="auto"/>
              <w:rPr>
                <w:rFonts w:ascii="Arial" w:hAnsi="Arial" w:cs="Arial"/>
                <w:sz w:val="20"/>
              </w:rPr>
            </w:pPr>
            <w:r w:rsidRPr="008277AD">
              <w:rPr>
                <w:rFonts w:ascii="Arial" w:hAnsi="Arial" w:cs="Arial"/>
                <w:sz w:val="20"/>
              </w:rPr>
              <w:t xml:space="preserve">Date: </w:t>
            </w:r>
          </w:p>
          <w:p w14:paraId="73C02A7C" w14:textId="77777777" w:rsidR="008277AD" w:rsidRPr="008277AD" w:rsidRDefault="008277AD" w:rsidP="008277AD">
            <w:pPr>
              <w:spacing w:line="288" w:lineRule="auto"/>
              <w:rPr>
                <w:rFonts w:ascii="Arial" w:hAnsi="Arial" w:cs="Arial"/>
                <w:sz w:val="20"/>
              </w:rPr>
            </w:pPr>
          </w:p>
        </w:tc>
      </w:tr>
    </w:tbl>
    <w:p w14:paraId="3BF26B09" w14:textId="77777777" w:rsidR="008277AD" w:rsidRPr="008277AD" w:rsidRDefault="008277AD" w:rsidP="008277AD">
      <w:pPr>
        <w:tabs>
          <w:tab w:val="center" w:pos="4513"/>
          <w:tab w:val="right" w:pos="9026"/>
        </w:tabs>
        <w:spacing w:after="0" w:line="240" w:lineRule="auto"/>
        <w:rPr>
          <w:rFonts w:eastAsia="Calibri"/>
          <w:i/>
          <w:iCs/>
        </w:rPr>
      </w:pPr>
    </w:p>
    <w:tbl>
      <w:tblPr>
        <w:tblStyle w:val="TableGrid2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13608"/>
      </w:tblGrid>
      <w:tr w:rsidR="008277AD" w:rsidRPr="000B6925" w14:paraId="295A84A8" w14:textId="77777777" w:rsidTr="000B6925">
        <w:trPr>
          <w:trHeight w:val="499"/>
        </w:trPr>
        <w:tc>
          <w:tcPr>
            <w:tcW w:w="426" w:type="dxa"/>
            <w:shd w:val="clear" w:color="auto" w:fill="BFBFBF" w:themeFill="background1" w:themeFillShade="BF"/>
          </w:tcPr>
          <w:p w14:paraId="5E010E23" w14:textId="77777777" w:rsidR="008277AD" w:rsidRPr="000B6925" w:rsidRDefault="008277AD" w:rsidP="000B6925">
            <w:pPr>
              <w:spacing w:line="288" w:lineRule="auto"/>
              <w:rPr>
                <w:rFonts w:ascii="Arial" w:hAnsi="Arial" w:cs="Arial"/>
                <w:b/>
                <w:sz w:val="20"/>
              </w:rPr>
            </w:pPr>
          </w:p>
        </w:tc>
        <w:tc>
          <w:tcPr>
            <w:tcW w:w="13608" w:type="dxa"/>
            <w:shd w:val="clear" w:color="auto" w:fill="BFBFBF" w:themeFill="background1" w:themeFillShade="BF"/>
          </w:tcPr>
          <w:p w14:paraId="698834B2" w14:textId="77777777" w:rsidR="008277AD" w:rsidRPr="000B6925" w:rsidRDefault="008277AD" w:rsidP="000B6925">
            <w:pPr>
              <w:spacing w:line="288" w:lineRule="auto"/>
              <w:rPr>
                <w:rFonts w:ascii="Arial" w:hAnsi="Arial" w:cs="Arial"/>
                <w:b/>
                <w:sz w:val="20"/>
              </w:rPr>
            </w:pPr>
            <w:r w:rsidRPr="000B6925">
              <w:rPr>
                <w:rFonts w:ascii="Arial" w:hAnsi="Arial" w:cs="Arial"/>
                <w:b/>
                <w:sz w:val="20"/>
              </w:rPr>
              <w:t>Employee’s Comments</w:t>
            </w:r>
          </w:p>
        </w:tc>
      </w:tr>
      <w:tr w:rsidR="008277AD" w:rsidRPr="000B6925" w14:paraId="1B826EE3" w14:textId="77777777" w:rsidTr="000B6925">
        <w:tc>
          <w:tcPr>
            <w:tcW w:w="426" w:type="dxa"/>
            <w:shd w:val="clear" w:color="auto" w:fill="auto"/>
          </w:tcPr>
          <w:p w14:paraId="109FDB67" w14:textId="77777777" w:rsidR="008277AD" w:rsidRPr="000B6925" w:rsidRDefault="008277AD" w:rsidP="008277AD">
            <w:pPr>
              <w:spacing w:line="288" w:lineRule="auto"/>
              <w:rPr>
                <w:rFonts w:ascii="Arial" w:hAnsi="Arial" w:cs="Arial"/>
                <w:sz w:val="20"/>
              </w:rPr>
            </w:pPr>
          </w:p>
        </w:tc>
        <w:tc>
          <w:tcPr>
            <w:tcW w:w="13608" w:type="dxa"/>
            <w:shd w:val="clear" w:color="auto" w:fill="auto"/>
          </w:tcPr>
          <w:p w14:paraId="5FB0C500" w14:textId="77777777" w:rsidR="008277AD" w:rsidRPr="000B6925" w:rsidRDefault="008277AD" w:rsidP="008277AD">
            <w:pPr>
              <w:spacing w:line="288" w:lineRule="auto"/>
              <w:rPr>
                <w:rFonts w:ascii="Arial" w:hAnsi="Arial" w:cs="Arial"/>
                <w:sz w:val="20"/>
              </w:rPr>
            </w:pPr>
          </w:p>
        </w:tc>
      </w:tr>
      <w:tr w:rsidR="008277AD" w:rsidRPr="000B6925" w14:paraId="187F34D4" w14:textId="77777777" w:rsidTr="000B6925">
        <w:tc>
          <w:tcPr>
            <w:tcW w:w="426" w:type="dxa"/>
            <w:shd w:val="clear" w:color="auto" w:fill="auto"/>
          </w:tcPr>
          <w:p w14:paraId="75E4C4CA" w14:textId="77777777" w:rsidR="008277AD" w:rsidRPr="000B6925" w:rsidRDefault="008277AD" w:rsidP="008277AD">
            <w:pPr>
              <w:spacing w:line="288" w:lineRule="auto"/>
              <w:rPr>
                <w:rFonts w:ascii="Arial" w:hAnsi="Arial" w:cs="Arial"/>
                <w:sz w:val="20"/>
              </w:rPr>
            </w:pPr>
          </w:p>
        </w:tc>
        <w:tc>
          <w:tcPr>
            <w:tcW w:w="13608" w:type="dxa"/>
            <w:shd w:val="clear" w:color="auto" w:fill="auto"/>
          </w:tcPr>
          <w:p w14:paraId="645E80C7" w14:textId="77777777" w:rsidR="008277AD" w:rsidRPr="000B6925" w:rsidRDefault="008277AD" w:rsidP="008277AD">
            <w:pPr>
              <w:spacing w:line="288" w:lineRule="auto"/>
              <w:rPr>
                <w:rFonts w:ascii="Arial" w:hAnsi="Arial" w:cs="Arial"/>
                <w:sz w:val="20"/>
              </w:rPr>
            </w:pPr>
          </w:p>
        </w:tc>
      </w:tr>
      <w:tr w:rsidR="008277AD" w:rsidRPr="000B6925" w14:paraId="21BDFFCA" w14:textId="77777777" w:rsidTr="000B6925">
        <w:tc>
          <w:tcPr>
            <w:tcW w:w="426" w:type="dxa"/>
            <w:shd w:val="clear" w:color="auto" w:fill="auto"/>
          </w:tcPr>
          <w:p w14:paraId="631A5705" w14:textId="77777777" w:rsidR="008277AD" w:rsidRPr="000B6925" w:rsidRDefault="008277AD" w:rsidP="008277AD">
            <w:pPr>
              <w:spacing w:line="288" w:lineRule="auto"/>
              <w:rPr>
                <w:rFonts w:ascii="Arial" w:hAnsi="Arial" w:cs="Arial"/>
                <w:sz w:val="20"/>
              </w:rPr>
            </w:pPr>
          </w:p>
        </w:tc>
        <w:tc>
          <w:tcPr>
            <w:tcW w:w="13608" w:type="dxa"/>
            <w:shd w:val="clear" w:color="auto" w:fill="auto"/>
          </w:tcPr>
          <w:p w14:paraId="048948E4" w14:textId="77777777" w:rsidR="008277AD" w:rsidRPr="000B6925" w:rsidRDefault="008277AD" w:rsidP="008277AD">
            <w:pPr>
              <w:spacing w:line="288" w:lineRule="auto"/>
              <w:rPr>
                <w:rFonts w:ascii="Arial" w:hAnsi="Arial" w:cs="Arial"/>
                <w:sz w:val="20"/>
              </w:rPr>
            </w:pPr>
          </w:p>
        </w:tc>
      </w:tr>
      <w:tr w:rsidR="008277AD" w:rsidRPr="000B6925" w14:paraId="2F2B097C" w14:textId="77777777" w:rsidTr="000B6925">
        <w:tc>
          <w:tcPr>
            <w:tcW w:w="426" w:type="dxa"/>
            <w:shd w:val="clear" w:color="auto" w:fill="auto"/>
          </w:tcPr>
          <w:p w14:paraId="110A9B43" w14:textId="77777777" w:rsidR="008277AD" w:rsidRPr="000B6925" w:rsidRDefault="008277AD" w:rsidP="008277AD">
            <w:pPr>
              <w:spacing w:line="288" w:lineRule="auto"/>
              <w:rPr>
                <w:rFonts w:ascii="Arial" w:hAnsi="Arial" w:cs="Arial"/>
                <w:sz w:val="20"/>
              </w:rPr>
            </w:pPr>
          </w:p>
        </w:tc>
        <w:tc>
          <w:tcPr>
            <w:tcW w:w="13608" w:type="dxa"/>
            <w:shd w:val="clear" w:color="auto" w:fill="auto"/>
          </w:tcPr>
          <w:p w14:paraId="5EF319A0" w14:textId="77777777" w:rsidR="008277AD" w:rsidRPr="000B6925" w:rsidRDefault="008277AD" w:rsidP="008277AD">
            <w:pPr>
              <w:spacing w:line="288" w:lineRule="auto"/>
              <w:rPr>
                <w:rFonts w:ascii="Arial" w:hAnsi="Arial" w:cs="Arial"/>
                <w:sz w:val="20"/>
              </w:rPr>
            </w:pPr>
          </w:p>
        </w:tc>
      </w:tr>
      <w:tr w:rsidR="008277AD" w:rsidRPr="000B6925" w14:paraId="576A7324" w14:textId="77777777" w:rsidTr="000B6925">
        <w:tc>
          <w:tcPr>
            <w:tcW w:w="426" w:type="dxa"/>
            <w:shd w:val="clear" w:color="auto" w:fill="auto"/>
          </w:tcPr>
          <w:p w14:paraId="2117A547" w14:textId="77777777" w:rsidR="008277AD" w:rsidRPr="000B6925" w:rsidRDefault="008277AD" w:rsidP="008277AD">
            <w:pPr>
              <w:spacing w:line="288" w:lineRule="auto"/>
              <w:rPr>
                <w:rFonts w:ascii="Arial" w:hAnsi="Arial" w:cs="Arial"/>
                <w:sz w:val="20"/>
              </w:rPr>
            </w:pPr>
          </w:p>
        </w:tc>
        <w:tc>
          <w:tcPr>
            <w:tcW w:w="13608" w:type="dxa"/>
            <w:shd w:val="clear" w:color="auto" w:fill="auto"/>
          </w:tcPr>
          <w:p w14:paraId="232C565B" w14:textId="77777777" w:rsidR="008277AD" w:rsidRPr="000B6925" w:rsidRDefault="008277AD" w:rsidP="008277AD">
            <w:pPr>
              <w:spacing w:line="288" w:lineRule="auto"/>
              <w:rPr>
                <w:rFonts w:ascii="Arial" w:hAnsi="Arial" w:cs="Arial"/>
                <w:sz w:val="20"/>
              </w:rPr>
            </w:pPr>
            <w:r w:rsidRPr="000B6925">
              <w:rPr>
                <w:rFonts w:ascii="Arial" w:hAnsi="Arial" w:cs="Arial"/>
                <w:sz w:val="20"/>
              </w:rPr>
              <w:t xml:space="preserve">Signature: </w:t>
            </w:r>
          </w:p>
          <w:p w14:paraId="76F9B86C" w14:textId="77777777" w:rsidR="008277AD" w:rsidRPr="000B6925" w:rsidRDefault="008277AD" w:rsidP="008277AD">
            <w:pPr>
              <w:spacing w:line="288" w:lineRule="auto"/>
              <w:rPr>
                <w:rFonts w:ascii="Arial" w:hAnsi="Arial" w:cs="Arial"/>
                <w:sz w:val="20"/>
              </w:rPr>
            </w:pPr>
          </w:p>
          <w:p w14:paraId="6524FF7E" w14:textId="77777777" w:rsidR="008277AD" w:rsidRPr="000B6925" w:rsidRDefault="008277AD" w:rsidP="008277AD">
            <w:pPr>
              <w:spacing w:line="288" w:lineRule="auto"/>
              <w:rPr>
                <w:rFonts w:ascii="Arial" w:hAnsi="Arial" w:cs="Arial"/>
                <w:sz w:val="20"/>
              </w:rPr>
            </w:pPr>
            <w:r w:rsidRPr="000B6925">
              <w:rPr>
                <w:rFonts w:ascii="Arial" w:hAnsi="Arial" w:cs="Arial"/>
                <w:sz w:val="20"/>
              </w:rPr>
              <w:t xml:space="preserve">Date: </w:t>
            </w:r>
          </w:p>
        </w:tc>
      </w:tr>
    </w:tbl>
    <w:p w14:paraId="3522EA78" w14:textId="77777777" w:rsidR="00A759FE" w:rsidRDefault="00A759FE" w:rsidP="00E779F0"/>
    <w:sectPr w:rsidR="00A759FE" w:rsidSect="00E87405">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1440" w:bottom="993" w:left="144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B49BA" w14:textId="77777777" w:rsidR="00D75CA2" w:rsidRDefault="00D75CA2" w:rsidP="003F2685">
      <w:pPr>
        <w:spacing w:after="0" w:line="240" w:lineRule="auto"/>
      </w:pPr>
      <w:r>
        <w:separator/>
      </w:r>
    </w:p>
  </w:endnote>
  <w:endnote w:type="continuationSeparator" w:id="0">
    <w:p w14:paraId="0D7CE63E" w14:textId="77777777" w:rsidR="00D75CA2" w:rsidRDefault="00D75CA2" w:rsidP="003F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84EB4" w14:textId="77777777" w:rsidR="00D8734C" w:rsidRDefault="00D8734C">
    <w:pPr>
      <w:pStyle w:val="Footer"/>
    </w:pPr>
  </w:p>
  <w:p w14:paraId="270026AF" w14:textId="77777777" w:rsidR="00D8734C" w:rsidRDefault="00D8734C"/>
  <w:p w14:paraId="4BD8D281" w14:textId="77777777" w:rsidR="00D8734C" w:rsidRDefault="00D873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72030"/>
      <w:docPartObj>
        <w:docPartGallery w:val="Page Numbers (Bottom of Page)"/>
        <w:docPartUnique/>
      </w:docPartObj>
    </w:sdtPr>
    <w:sdtEndPr>
      <w:rPr>
        <w:noProof/>
      </w:rPr>
    </w:sdtEndPr>
    <w:sdtContent>
      <w:p w14:paraId="3B33FBA3" w14:textId="72ACEFB6" w:rsidR="00E87405" w:rsidRDefault="00E87405">
        <w:pPr>
          <w:pStyle w:val="Footer"/>
          <w:jc w:val="center"/>
        </w:pPr>
        <w:r>
          <w:t xml:space="preserve">DATA LABEL: OFFICIAL – Sensitive </w:t>
        </w:r>
      </w:p>
      <w:p w14:paraId="08E27ADD" w14:textId="54496B43" w:rsidR="00D8734C" w:rsidRDefault="00D8734C">
        <w:pPr>
          <w:pStyle w:val="Footer"/>
          <w:jc w:val="center"/>
        </w:pPr>
        <w:r>
          <w:fldChar w:fldCharType="begin"/>
        </w:r>
        <w:r>
          <w:instrText xml:space="preserve"> PAGE   \* MERGEFORMAT </w:instrText>
        </w:r>
        <w:r>
          <w:fldChar w:fldCharType="separate"/>
        </w:r>
        <w:r w:rsidR="00C93D29">
          <w:rPr>
            <w:noProof/>
          </w:rPr>
          <w:t>2</w:t>
        </w:r>
        <w:r>
          <w:rPr>
            <w:noProof/>
          </w:rPr>
          <w:fldChar w:fldCharType="end"/>
        </w:r>
      </w:p>
    </w:sdtContent>
  </w:sdt>
  <w:p w14:paraId="73901A51" w14:textId="77777777" w:rsidR="00D8734C" w:rsidRDefault="00D873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02505"/>
      <w:docPartObj>
        <w:docPartGallery w:val="Page Numbers (Bottom of Page)"/>
        <w:docPartUnique/>
      </w:docPartObj>
    </w:sdtPr>
    <w:sdtEndPr>
      <w:rPr>
        <w:noProof/>
      </w:rPr>
    </w:sdtEndPr>
    <w:sdtContent>
      <w:p w14:paraId="38FD7295" w14:textId="7ED1E0AF" w:rsidR="00F03DA7" w:rsidRDefault="00F03DA7">
        <w:pPr>
          <w:pStyle w:val="Footer"/>
          <w:jc w:val="center"/>
        </w:pPr>
        <w:r>
          <w:t xml:space="preserve">DATA LABEL: OFFICIAL – Sensitive </w:t>
        </w:r>
      </w:p>
      <w:p w14:paraId="561DD546" w14:textId="6E219232" w:rsidR="00D8734C" w:rsidRDefault="00D8734C">
        <w:pPr>
          <w:pStyle w:val="Footer"/>
          <w:jc w:val="center"/>
        </w:pPr>
        <w:r>
          <w:fldChar w:fldCharType="begin"/>
        </w:r>
        <w:r>
          <w:instrText xml:space="preserve"> PAGE   \* MERGEFORMAT </w:instrText>
        </w:r>
        <w:r>
          <w:fldChar w:fldCharType="separate"/>
        </w:r>
        <w:r w:rsidR="00C93D29">
          <w:rPr>
            <w:noProof/>
          </w:rPr>
          <w:t>1</w:t>
        </w:r>
        <w:r>
          <w:rPr>
            <w:noProof/>
          </w:rPr>
          <w:fldChar w:fldCharType="end"/>
        </w:r>
      </w:p>
    </w:sdtContent>
  </w:sdt>
  <w:p w14:paraId="518BC036" w14:textId="77777777" w:rsidR="00D8734C" w:rsidRDefault="00D87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B2454" w14:textId="77777777" w:rsidR="00D75CA2" w:rsidRDefault="00D75CA2" w:rsidP="003F2685">
      <w:pPr>
        <w:spacing w:after="0" w:line="240" w:lineRule="auto"/>
      </w:pPr>
      <w:r>
        <w:separator/>
      </w:r>
    </w:p>
  </w:footnote>
  <w:footnote w:type="continuationSeparator" w:id="0">
    <w:p w14:paraId="4F67E71F" w14:textId="77777777" w:rsidR="00D75CA2" w:rsidRDefault="00D75CA2" w:rsidP="003F2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058D" w14:textId="77777777" w:rsidR="00D8734C" w:rsidRDefault="00D8734C">
    <w:pPr>
      <w:pStyle w:val="Header"/>
    </w:pPr>
  </w:p>
  <w:p w14:paraId="66E9BB20" w14:textId="77777777" w:rsidR="00D8734C" w:rsidRDefault="00D8734C"/>
  <w:p w14:paraId="2FBCB0B7" w14:textId="77777777" w:rsidR="00D8734C" w:rsidRDefault="00D873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BEA17" w14:textId="77777777" w:rsidR="00D8734C" w:rsidRDefault="00D8734C" w:rsidP="00A759FE">
    <w:pPr>
      <w:pStyle w:val="Header"/>
      <w:spacing w:after="120"/>
      <w:jc w:val="center"/>
    </w:pPr>
    <w:r w:rsidRPr="00675F79">
      <w:rPr>
        <w:rFonts w:ascii="Arial" w:hAnsi="Arial" w:cs="Arial"/>
      </w:rPr>
      <w:t xml:space="preserve">West Lothian Council | </w:t>
    </w:r>
    <w:r>
      <w:rPr>
        <w:rFonts w:ascii="Arial" w:hAnsi="Arial" w:cs="Arial"/>
      </w:rPr>
      <w:t xml:space="preserve">People Strategy </w:t>
    </w:r>
    <w:r w:rsidRPr="00675F79">
      <w:rPr>
        <w:rFonts w:ascii="Arial" w:hAnsi="Arial" w:cs="Arial"/>
      </w:rPr>
      <w:t>|</w:t>
    </w:r>
    <w:r>
      <w:rPr>
        <w:rFonts w:ascii="Arial" w:hAnsi="Arial" w:cs="Arial"/>
      </w:rPr>
      <w:t xml:space="preserve"> </w:t>
    </w:r>
    <w:r w:rsidRPr="00675F79">
      <w:rPr>
        <w:rFonts w:ascii="Arial" w:hAnsi="Arial" w:cs="Arial"/>
      </w:rPr>
      <w:t xml:space="preserve">Appraisal and Development Review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C79C2" w14:textId="5CF58407" w:rsidR="00D8734C" w:rsidRDefault="00D87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0A3"/>
    <w:multiLevelType w:val="hybridMultilevel"/>
    <w:tmpl w:val="DAA80454"/>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593DCD"/>
    <w:multiLevelType w:val="hybridMultilevel"/>
    <w:tmpl w:val="584A7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2A0F79"/>
    <w:multiLevelType w:val="hybridMultilevel"/>
    <w:tmpl w:val="7ED4F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F2793A"/>
    <w:multiLevelType w:val="hybridMultilevel"/>
    <w:tmpl w:val="E274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03E52"/>
    <w:multiLevelType w:val="hybridMultilevel"/>
    <w:tmpl w:val="1486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311C0"/>
    <w:multiLevelType w:val="hybridMultilevel"/>
    <w:tmpl w:val="42203998"/>
    <w:lvl w:ilvl="0" w:tplc="A2F07894">
      <w:start w:val="1"/>
      <w:numFmt w:val="bullet"/>
      <w:lvlText w:val="■"/>
      <w:lvlJc w:val="left"/>
      <w:pPr>
        <w:ind w:left="360" w:hanging="360"/>
      </w:pPr>
      <w:rPr>
        <w:rFonts w:ascii="Arial" w:hAnsi="Arial" w:hint="default"/>
        <w:color w:val="00A4D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81A5725"/>
    <w:multiLevelType w:val="hybridMultilevel"/>
    <w:tmpl w:val="FF088B96"/>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3CE6041"/>
    <w:multiLevelType w:val="hybridMultilevel"/>
    <w:tmpl w:val="C456C644"/>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C4C4A9A"/>
    <w:multiLevelType w:val="hybridMultilevel"/>
    <w:tmpl w:val="9A145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C746F0"/>
    <w:multiLevelType w:val="hybridMultilevel"/>
    <w:tmpl w:val="15E2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C54810"/>
    <w:multiLevelType w:val="hybridMultilevel"/>
    <w:tmpl w:val="A8EAA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E151EB6"/>
    <w:multiLevelType w:val="hybridMultilevel"/>
    <w:tmpl w:val="AD80B91A"/>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EB34C43"/>
    <w:multiLevelType w:val="hybridMultilevel"/>
    <w:tmpl w:val="DD28F512"/>
    <w:lvl w:ilvl="0" w:tplc="A2F07894">
      <w:start w:val="1"/>
      <w:numFmt w:val="bullet"/>
      <w:lvlText w:val="■"/>
      <w:lvlJc w:val="left"/>
      <w:pPr>
        <w:ind w:left="360" w:hanging="360"/>
      </w:pPr>
      <w:rPr>
        <w:rFonts w:ascii="Arial" w:hAnsi="Arial" w:hint="default"/>
        <w:color w:val="00A4D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8445650"/>
    <w:multiLevelType w:val="hybridMultilevel"/>
    <w:tmpl w:val="FCC01CD8"/>
    <w:lvl w:ilvl="0" w:tplc="07B88828">
      <w:start w:val="1"/>
      <w:numFmt w:val="bullet"/>
      <w:lvlText w:val="•"/>
      <w:lvlJc w:val="left"/>
      <w:pPr>
        <w:tabs>
          <w:tab w:val="num" w:pos="720"/>
        </w:tabs>
        <w:ind w:left="720" w:hanging="360"/>
      </w:pPr>
      <w:rPr>
        <w:rFonts w:ascii="Times New Roman" w:hAnsi="Times New Roman" w:hint="default"/>
      </w:rPr>
    </w:lvl>
    <w:lvl w:ilvl="1" w:tplc="ED1875D2" w:tentative="1">
      <w:start w:val="1"/>
      <w:numFmt w:val="bullet"/>
      <w:lvlText w:val="•"/>
      <w:lvlJc w:val="left"/>
      <w:pPr>
        <w:tabs>
          <w:tab w:val="num" w:pos="1440"/>
        </w:tabs>
        <w:ind w:left="1440" w:hanging="360"/>
      </w:pPr>
      <w:rPr>
        <w:rFonts w:ascii="Times New Roman" w:hAnsi="Times New Roman" w:hint="default"/>
      </w:rPr>
    </w:lvl>
    <w:lvl w:ilvl="2" w:tplc="9A3A30E8" w:tentative="1">
      <w:start w:val="1"/>
      <w:numFmt w:val="bullet"/>
      <w:lvlText w:val="•"/>
      <w:lvlJc w:val="left"/>
      <w:pPr>
        <w:tabs>
          <w:tab w:val="num" w:pos="2160"/>
        </w:tabs>
        <w:ind w:left="2160" w:hanging="360"/>
      </w:pPr>
      <w:rPr>
        <w:rFonts w:ascii="Times New Roman" w:hAnsi="Times New Roman" w:hint="default"/>
      </w:rPr>
    </w:lvl>
    <w:lvl w:ilvl="3" w:tplc="895060DA" w:tentative="1">
      <w:start w:val="1"/>
      <w:numFmt w:val="bullet"/>
      <w:lvlText w:val="•"/>
      <w:lvlJc w:val="left"/>
      <w:pPr>
        <w:tabs>
          <w:tab w:val="num" w:pos="2880"/>
        </w:tabs>
        <w:ind w:left="2880" w:hanging="360"/>
      </w:pPr>
      <w:rPr>
        <w:rFonts w:ascii="Times New Roman" w:hAnsi="Times New Roman" w:hint="default"/>
      </w:rPr>
    </w:lvl>
    <w:lvl w:ilvl="4" w:tplc="EAE62006" w:tentative="1">
      <w:start w:val="1"/>
      <w:numFmt w:val="bullet"/>
      <w:lvlText w:val="•"/>
      <w:lvlJc w:val="left"/>
      <w:pPr>
        <w:tabs>
          <w:tab w:val="num" w:pos="3600"/>
        </w:tabs>
        <w:ind w:left="3600" w:hanging="360"/>
      </w:pPr>
      <w:rPr>
        <w:rFonts w:ascii="Times New Roman" w:hAnsi="Times New Roman" w:hint="default"/>
      </w:rPr>
    </w:lvl>
    <w:lvl w:ilvl="5" w:tplc="DBBA2DFA" w:tentative="1">
      <w:start w:val="1"/>
      <w:numFmt w:val="bullet"/>
      <w:lvlText w:val="•"/>
      <w:lvlJc w:val="left"/>
      <w:pPr>
        <w:tabs>
          <w:tab w:val="num" w:pos="4320"/>
        </w:tabs>
        <w:ind w:left="4320" w:hanging="360"/>
      </w:pPr>
      <w:rPr>
        <w:rFonts w:ascii="Times New Roman" w:hAnsi="Times New Roman" w:hint="default"/>
      </w:rPr>
    </w:lvl>
    <w:lvl w:ilvl="6" w:tplc="24120B5E" w:tentative="1">
      <w:start w:val="1"/>
      <w:numFmt w:val="bullet"/>
      <w:lvlText w:val="•"/>
      <w:lvlJc w:val="left"/>
      <w:pPr>
        <w:tabs>
          <w:tab w:val="num" w:pos="5040"/>
        </w:tabs>
        <w:ind w:left="5040" w:hanging="360"/>
      </w:pPr>
      <w:rPr>
        <w:rFonts w:ascii="Times New Roman" w:hAnsi="Times New Roman" w:hint="default"/>
      </w:rPr>
    </w:lvl>
    <w:lvl w:ilvl="7" w:tplc="6B22687A" w:tentative="1">
      <w:start w:val="1"/>
      <w:numFmt w:val="bullet"/>
      <w:lvlText w:val="•"/>
      <w:lvlJc w:val="left"/>
      <w:pPr>
        <w:tabs>
          <w:tab w:val="num" w:pos="5760"/>
        </w:tabs>
        <w:ind w:left="5760" w:hanging="360"/>
      </w:pPr>
      <w:rPr>
        <w:rFonts w:ascii="Times New Roman" w:hAnsi="Times New Roman" w:hint="default"/>
      </w:rPr>
    </w:lvl>
    <w:lvl w:ilvl="8" w:tplc="92FEA6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D313F07"/>
    <w:multiLevelType w:val="hybridMultilevel"/>
    <w:tmpl w:val="6C206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04F6759"/>
    <w:multiLevelType w:val="hybridMultilevel"/>
    <w:tmpl w:val="21369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D0C1410"/>
    <w:multiLevelType w:val="hybridMultilevel"/>
    <w:tmpl w:val="AFEC8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4"/>
  </w:num>
  <w:num w:numId="4">
    <w:abstractNumId w:val="3"/>
  </w:num>
  <w:num w:numId="5">
    <w:abstractNumId w:val="13"/>
  </w:num>
  <w:num w:numId="6">
    <w:abstractNumId w:val="10"/>
  </w:num>
  <w:num w:numId="7">
    <w:abstractNumId w:val="16"/>
  </w:num>
  <w:num w:numId="8">
    <w:abstractNumId w:val="6"/>
  </w:num>
  <w:num w:numId="9">
    <w:abstractNumId w:val="7"/>
  </w:num>
  <w:num w:numId="10">
    <w:abstractNumId w:val="5"/>
  </w:num>
  <w:num w:numId="11">
    <w:abstractNumId w:val="11"/>
  </w:num>
  <w:num w:numId="12">
    <w:abstractNumId w:val="0"/>
  </w:num>
  <w:num w:numId="13">
    <w:abstractNumId w:val="2"/>
  </w:num>
  <w:num w:numId="14">
    <w:abstractNumId w:val="15"/>
  </w:num>
  <w:num w:numId="15">
    <w:abstractNumId w:val="8"/>
  </w:num>
  <w:num w:numId="16">
    <w:abstractNumId w:val="14"/>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03"/>
    <w:rsid w:val="00000FEE"/>
    <w:rsid w:val="000015FB"/>
    <w:rsid w:val="00002E00"/>
    <w:rsid w:val="00003034"/>
    <w:rsid w:val="000039C5"/>
    <w:rsid w:val="00005BDA"/>
    <w:rsid w:val="00007D08"/>
    <w:rsid w:val="00007E10"/>
    <w:rsid w:val="000107F3"/>
    <w:rsid w:val="00013477"/>
    <w:rsid w:val="00014B3D"/>
    <w:rsid w:val="00015BFC"/>
    <w:rsid w:val="000167A3"/>
    <w:rsid w:val="00020730"/>
    <w:rsid w:val="00021BB3"/>
    <w:rsid w:val="00021FE6"/>
    <w:rsid w:val="0002415A"/>
    <w:rsid w:val="000248A4"/>
    <w:rsid w:val="000265C8"/>
    <w:rsid w:val="0002673C"/>
    <w:rsid w:val="000275ED"/>
    <w:rsid w:val="0003078B"/>
    <w:rsid w:val="00030F95"/>
    <w:rsid w:val="000330A4"/>
    <w:rsid w:val="0003381C"/>
    <w:rsid w:val="000379A4"/>
    <w:rsid w:val="000403C3"/>
    <w:rsid w:val="00042FF4"/>
    <w:rsid w:val="000436BA"/>
    <w:rsid w:val="00043B2C"/>
    <w:rsid w:val="00044086"/>
    <w:rsid w:val="0004720A"/>
    <w:rsid w:val="00047932"/>
    <w:rsid w:val="00050A9F"/>
    <w:rsid w:val="000516D8"/>
    <w:rsid w:val="00051E46"/>
    <w:rsid w:val="00055421"/>
    <w:rsid w:val="00055B36"/>
    <w:rsid w:val="00056186"/>
    <w:rsid w:val="000569D1"/>
    <w:rsid w:val="00057CC7"/>
    <w:rsid w:val="000627BB"/>
    <w:rsid w:val="0006394C"/>
    <w:rsid w:val="0006412A"/>
    <w:rsid w:val="00065981"/>
    <w:rsid w:val="00065A65"/>
    <w:rsid w:val="00065C38"/>
    <w:rsid w:val="00070BE2"/>
    <w:rsid w:val="00070E37"/>
    <w:rsid w:val="00071575"/>
    <w:rsid w:val="000730EE"/>
    <w:rsid w:val="00073FEF"/>
    <w:rsid w:val="00082538"/>
    <w:rsid w:val="00082A45"/>
    <w:rsid w:val="00083A96"/>
    <w:rsid w:val="00083D19"/>
    <w:rsid w:val="0008491B"/>
    <w:rsid w:val="0008647C"/>
    <w:rsid w:val="00091218"/>
    <w:rsid w:val="00091960"/>
    <w:rsid w:val="00092416"/>
    <w:rsid w:val="0009339E"/>
    <w:rsid w:val="00094A6A"/>
    <w:rsid w:val="00094D62"/>
    <w:rsid w:val="00096F6D"/>
    <w:rsid w:val="000978AB"/>
    <w:rsid w:val="00097A16"/>
    <w:rsid w:val="000A0F9B"/>
    <w:rsid w:val="000A2823"/>
    <w:rsid w:val="000A3AD4"/>
    <w:rsid w:val="000A4066"/>
    <w:rsid w:val="000A49F9"/>
    <w:rsid w:val="000A4D4C"/>
    <w:rsid w:val="000A53D3"/>
    <w:rsid w:val="000A7091"/>
    <w:rsid w:val="000B0516"/>
    <w:rsid w:val="000B3091"/>
    <w:rsid w:val="000B4562"/>
    <w:rsid w:val="000B494E"/>
    <w:rsid w:val="000B4AC5"/>
    <w:rsid w:val="000B4BDB"/>
    <w:rsid w:val="000B5570"/>
    <w:rsid w:val="000B6460"/>
    <w:rsid w:val="000B6473"/>
    <w:rsid w:val="000B6925"/>
    <w:rsid w:val="000B6FCF"/>
    <w:rsid w:val="000C3495"/>
    <w:rsid w:val="000C37F1"/>
    <w:rsid w:val="000C4DAC"/>
    <w:rsid w:val="000C6397"/>
    <w:rsid w:val="000C67E7"/>
    <w:rsid w:val="000C7590"/>
    <w:rsid w:val="000D1C1B"/>
    <w:rsid w:val="000D2523"/>
    <w:rsid w:val="000D705C"/>
    <w:rsid w:val="000D77E2"/>
    <w:rsid w:val="000D7A2C"/>
    <w:rsid w:val="000E1668"/>
    <w:rsid w:val="000E2E7F"/>
    <w:rsid w:val="000E44CB"/>
    <w:rsid w:val="000E45A1"/>
    <w:rsid w:val="000E477A"/>
    <w:rsid w:val="000E629B"/>
    <w:rsid w:val="000E7BA8"/>
    <w:rsid w:val="000F132E"/>
    <w:rsid w:val="000F1778"/>
    <w:rsid w:val="000F37CB"/>
    <w:rsid w:val="000F4480"/>
    <w:rsid w:val="00102123"/>
    <w:rsid w:val="00104EDD"/>
    <w:rsid w:val="00105DC3"/>
    <w:rsid w:val="001066D4"/>
    <w:rsid w:val="0010780B"/>
    <w:rsid w:val="00110AAD"/>
    <w:rsid w:val="00110CDB"/>
    <w:rsid w:val="00111056"/>
    <w:rsid w:val="00113FA9"/>
    <w:rsid w:val="00115CB9"/>
    <w:rsid w:val="00120B85"/>
    <w:rsid w:val="001213BE"/>
    <w:rsid w:val="0012143D"/>
    <w:rsid w:val="001264DB"/>
    <w:rsid w:val="00127398"/>
    <w:rsid w:val="00127A5B"/>
    <w:rsid w:val="00130C5B"/>
    <w:rsid w:val="00131767"/>
    <w:rsid w:val="001326EA"/>
    <w:rsid w:val="0013345F"/>
    <w:rsid w:val="001336F0"/>
    <w:rsid w:val="00135B5A"/>
    <w:rsid w:val="00136ECE"/>
    <w:rsid w:val="00140885"/>
    <w:rsid w:val="00141208"/>
    <w:rsid w:val="0014201F"/>
    <w:rsid w:val="0014228D"/>
    <w:rsid w:val="00143388"/>
    <w:rsid w:val="00143D5D"/>
    <w:rsid w:val="001444C3"/>
    <w:rsid w:val="00145C6D"/>
    <w:rsid w:val="0014601E"/>
    <w:rsid w:val="0014668F"/>
    <w:rsid w:val="00147CBC"/>
    <w:rsid w:val="00150405"/>
    <w:rsid w:val="00154C4F"/>
    <w:rsid w:val="001570B0"/>
    <w:rsid w:val="00157411"/>
    <w:rsid w:val="00157B51"/>
    <w:rsid w:val="00157C74"/>
    <w:rsid w:val="00160688"/>
    <w:rsid w:val="00160A6F"/>
    <w:rsid w:val="001619AD"/>
    <w:rsid w:val="00161F9A"/>
    <w:rsid w:val="00162141"/>
    <w:rsid w:val="00163A43"/>
    <w:rsid w:val="00164730"/>
    <w:rsid w:val="001650AC"/>
    <w:rsid w:val="001660FB"/>
    <w:rsid w:val="00167E49"/>
    <w:rsid w:val="001709AE"/>
    <w:rsid w:val="00171EAA"/>
    <w:rsid w:val="001731AB"/>
    <w:rsid w:val="00173EBC"/>
    <w:rsid w:val="00175058"/>
    <w:rsid w:val="00177C44"/>
    <w:rsid w:val="00180030"/>
    <w:rsid w:val="00180E41"/>
    <w:rsid w:val="00182193"/>
    <w:rsid w:val="00182712"/>
    <w:rsid w:val="00185525"/>
    <w:rsid w:val="00186DAC"/>
    <w:rsid w:val="00190044"/>
    <w:rsid w:val="0019176D"/>
    <w:rsid w:val="00191BE1"/>
    <w:rsid w:val="00192582"/>
    <w:rsid w:val="0019498C"/>
    <w:rsid w:val="00195198"/>
    <w:rsid w:val="0019623E"/>
    <w:rsid w:val="00196B65"/>
    <w:rsid w:val="001A068C"/>
    <w:rsid w:val="001A0F36"/>
    <w:rsid w:val="001A138E"/>
    <w:rsid w:val="001A23A3"/>
    <w:rsid w:val="001A29AF"/>
    <w:rsid w:val="001A495C"/>
    <w:rsid w:val="001A6238"/>
    <w:rsid w:val="001A63D4"/>
    <w:rsid w:val="001B004B"/>
    <w:rsid w:val="001B2A1D"/>
    <w:rsid w:val="001B3317"/>
    <w:rsid w:val="001B6024"/>
    <w:rsid w:val="001C0647"/>
    <w:rsid w:val="001C2F20"/>
    <w:rsid w:val="001C3359"/>
    <w:rsid w:val="001C3A49"/>
    <w:rsid w:val="001C4EE7"/>
    <w:rsid w:val="001C5C28"/>
    <w:rsid w:val="001C6507"/>
    <w:rsid w:val="001C7841"/>
    <w:rsid w:val="001C78E4"/>
    <w:rsid w:val="001D1BC0"/>
    <w:rsid w:val="001D3C6D"/>
    <w:rsid w:val="001D74A5"/>
    <w:rsid w:val="001D7BEC"/>
    <w:rsid w:val="001E4231"/>
    <w:rsid w:val="001F1424"/>
    <w:rsid w:val="001F16B2"/>
    <w:rsid w:val="001F6B55"/>
    <w:rsid w:val="001F6ECD"/>
    <w:rsid w:val="001F7003"/>
    <w:rsid w:val="001F721E"/>
    <w:rsid w:val="002004D7"/>
    <w:rsid w:val="002005B4"/>
    <w:rsid w:val="00202269"/>
    <w:rsid w:val="00204EAF"/>
    <w:rsid w:val="002109C7"/>
    <w:rsid w:val="00210CE6"/>
    <w:rsid w:val="002140C7"/>
    <w:rsid w:val="00215192"/>
    <w:rsid w:val="00215304"/>
    <w:rsid w:val="00216505"/>
    <w:rsid w:val="00217996"/>
    <w:rsid w:val="002205F8"/>
    <w:rsid w:val="002229B6"/>
    <w:rsid w:val="002235DA"/>
    <w:rsid w:val="00223D0D"/>
    <w:rsid w:val="002246D9"/>
    <w:rsid w:val="00225648"/>
    <w:rsid w:val="00225683"/>
    <w:rsid w:val="00230B22"/>
    <w:rsid w:val="00233062"/>
    <w:rsid w:val="00241AF6"/>
    <w:rsid w:val="0024451E"/>
    <w:rsid w:val="00246858"/>
    <w:rsid w:val="00252551"/>
    <w:rsid w:val="002527B7"/>
    <w:rsid w:val="00252E2C"/>
    <w:rsid w:val="00253B92"/>
    <w:rsid w:val="00254F9D"/>
    <w:rsid w:val="00255979"/>
    <w:rsid w:val="00256CAC"/>
    <w:rsid w:val="00257D1D"/>
    <w:rsid w:val="00263697"/>
    <w:rsid w:val="00266003"/>
    <w:rsid w:val="002672E5"/>
    <w:rsid w:val="002711B0"/>
    <w:rsid w:val="00272DCA"/>
    <w:rsid w:val="00274277"/>
    <w:rsid w:val="002742A8"/>
    <w:rsid w:val="00275E10"/>
    <w:rsid w:val="002763F8"/>
    <w:rsid w:val="002805CD"/>
    <w:rsid w:val="002811D1"/>
    <w:rsid w:val="0028383D"/>
    <w:rsid w:val="00290209"/>
    <w:rsid w:val="0029369F"/>
    <w:rsid w:val="002958CC"/>
    <w:rsid w:val="002961AD"/>
    <w:rsid w:val="00296533"/>
    <w:rsid w:val="002965FC"/>
    <w:rsid w:val="002A033E"/>
    <w:rsid w:val="002A0782"/>
    <w:rsid w:val="002A1A19"/>
    <w:rsid w:val="002A5EBF"/>
    <w:rsid w:val="002A7B3E"/>
    <w:rsid w:val="002B55C0"/>
    <w:rsid w:val="002B67ED"/>
    <w:rsid w:val="002C026C"/>
    <w:rsid w:val="002C1207"/>
    <w:rsid w:val="002C1811"/>
    <w:rsid w:val="002C1ECB"/>
    <w:rsid w:val="002C378E"/>
    <w:rsid w:val="002C37BB"/>
    <w:rsid w:val="002C63B8"/>
    <w:rsid w:val="002C6A78"/>
    <w:rsid w:val="002C6EDC"/>
    <w:rsid w:val="002D0AFD"/>
    <w:rsid w:val="002D1378"/>
    <w:rsid w:val="002D5348"/>
    <w:rsid w:val="002D79B3"/>
    <w:rsid w:val="002E014F"/>
    <w:rsid w:val="002E0335"/>
    <w:rsid w:val="002E470B"/>
    <w:rsid w:val="002F23C6"/>
    <w:rsid w:val="002F5FDB"/>
    <w:rsid w:val="002F730F"/>
    <w:rsid w:val="00301776"/>
    <w:rsid w:val="00302C64"/>
    <w:rsid w:val="00303426"/>
    <w:rsid w:val="003034E7"/>
    <w:rsid w:val="00305750"/>
    <w:rsid w:val="0030607B"/>
    <w:rsid w:val="0031129C"/>
    <w:rsid w:val="00312986"/>
    <w:rsid w:val="003129D7"/>
    <w:rsid w:val="00320A92"/>
    <w:rsid w:val="0032198F"/>
    <w:rsid w:val="00324C7A"/>
    <w:rsid w:val="003278EA"/>
    <w:rsid w:val="00327FB7"/>
    <w:rsid w:val="003311ED"/>
    <w:rsid w:val="00333468"/>
    <w:rsid w:val="003339B6"/>
    <w:rsid w:val="00333EBB"/>
    <w:rsid w:val="00333F09"/>
    <w:rsid w:val="0033440C"/>
    <w:rsid w:val="0033455C"/>
    <w:rsid w:val="00340284"/>
    <w:rsid w:val="00340B56"/>
    <w:rsid w:val="003420EA"/>
    <w:rsid w:val="00344496"/>
    <w:rsid w:val="00344A3F"/>
    <w:rsid w:val="00347183"/>
    <w:rsid w:val="00347FD1"/>
    <w:rsid w:val="00350D1D"/>
    <w:rsid w:val="0035330B"/>
    <w:rsid w:val="00353398"/>
    <w:rsid w:val="00353D20"/>
    <w:rsid w:val="00354E9B"/>
    <w:rsid w:val="0035721A"/>
    <w:rsid w:val="00360006"/>
    <w:rsid w:val="003600A2"/>
    <w:rsid w:val="00361258"/>
    <w:rsid w:val="003639F9"/>
    <w:rsid w:val="003662ED"/>
    <w:rsid w:val="003706C9"/>
    <w:rsid w:val="003712E3"/>
    <w:rsid w:val="0037421A"/>
    <w:rsid w:val="00376508"/>
    <w:rsid w:val="003809D1"/>
    <w:rsid w:val="0038266B"/>
    <w:rsid w:val="00383C0F"/>
    <w:rsid w:val="00385A91"/>
    <w:rsid w:val="003872B1"/>
    <w:rsid w:val="003902B0"/>
    <w:rsid w:val="0039140C"/>
    <w:rsid w:val="00393656"/>
    <w:rsid w:val="00393741"/>
    <w:rsid w:val="00393D84"/>
    <w:rsid w:val="003941EA"/>
    <w:rsid w:val="00395C6D"/>
    <w:rsid w:val="00395F93"/>
    <w:rsid w:val="003A273E"/>
    <w:rsid w:val="003A4811"/>
    <w:rsid w:val="003A58A2"/>
    <w:rsid w:val="003A6F6B"/>
    <w:rsid w:val="003A7487"/>
    <w:rsid w:val="003B0B3D"/>
    <w:rsid w:val="003B4B2B"/>
    <w:rsid w:val="003B54DB"/>
    <w:rsid w:val="003B7908"/>
    <w:rsid w:val="003C04DB"/>
    <w:rsid w:val="003C0AA3"/>
    <w:rsid w:val="003C0BB1"/>
    <w:rsid w:val="003C2039"/>
    <w:rsid w:val="003C30F3"/>
    <w:rsid w:val="003C4A6C"/>
    <w:rsid w:val="003C4FA6"/>
    <w:rsid w:val="003C6932"/>
    <w:rsid w:val="003C76F8"/>
    <w:rsid w:val="003C7841"/>
    <w:rsid w:val="003C7FB6"/>
    <w:rsid w:val="003D0686"/>
    <w:rsid w:val="003D06E3"/>
    <w:rsid w:val="003D2DA0"/>
    <w:rsid w:val="003D3E76"/>
    <w:rsid w:val="003D452C"/>
    <w:rsid w:val="003D498F"/>
    <w:rsid w:val="003D6E31"/>
    <w:rsid w:val="003D79FB"/>
    <w:rsid w:val="003E0C1F"/>
    <w:rsid w:val="003E11E0"/>
    <w:rsid w:val="003E1C6C"/>
    <w:rsid w:val="003E3204"/>
    <w:rsid w:val="003E3EAB"/>
    <w:rsid w:val="003E706F"/>
    <w:rsid w:val="003F0F57"/>
    <w:rsid w:val="003F2236"/>
    <w:rsid w:val="003F2685"/>
    <w:rsid w:val="003F2A54"/>
    <w:rsid w:val="003F32DC"/>
    <w:rsid w:val="003F3943"/>
    <w:rsid w:val="003F5484"/>
    <w:rsid w:val="003F7F36"/>
    <w:rsid w:val="00400F0C"/>
    <w:rsid w:val="00401396"/>
    <w:rsid w:val="00401A57"/>
    <w:rsid w:val="00402325"/>
    <w:rsid w:val="00402B8F"/>
    <w:rsid w:val="0040519B"/>
    <w:rsid w:val="004052C4"/>
    <w:rsid w:val="00405CCF"/>
    <w:rsid w:val="00411088"/>
    <w:rsid w:val="00411E8B"/>
    <w:rsid w:val="00413D94"/>
    <w:rsid w:val="00414742"/>
    <w:rsid w:val="00416E79"/>
    <w:rsid w:val="00416FCD"/>
    <w:rsid w:val="00417050"/>
    <w:rsid w:val="00420631"/>
    <w:rsid w:val="00422BB1"/>
    <w:rsid w:val="00430A63"/>
    <w:rsid w:val="00431EF3"/>
    <w:rsid w:val="00432C57"/>
    <w:rsid w:val="00434E17"/>
    <w:rsid w:val="004377CE"/>
    <w:rsid w:val="004378B8"/>
    <w:rsid w:val="00440A93"/>
    <w:rsid w:val="004418FC"/>
    <w:rsid w:val="00441D7B"/>
    <w:rsid w:val="00442515"/>
    <w:rsid w:val="00445803"/>
    <w:rsid w:val="00445BCE"/>
    <w:rsid w:val="00445DD6"/>
    <w:rsid w:val="00450230"/>
    <w:rsid w:val="00451BE4"/>
    <w:rsid w:val="00452E4D"/>
    <w:rsid w:val="00456321"/>
    <w:rsid w:val="00456525"/>
    <w:rsid w:val="0046007A"/>
    <w:rsid w:val="00460C74"/>
    <w:rsid w:val="00461080"/>
    <w:rsid w:val="00462912"/>
    <w:rsid w:val="004636F7"/>
    <w:rsid w:val="0046373C"/>
    <w:rsid w:val="004645E7"/>
    <w:rsid w:val="00464A73"/>
    <w:rsid w:val="0046664D"/>
    <w:rsid w:val="00466F6C"/>
    <w:rsid w:val="00470312"/>
    <w:rsid w:val="00473A53"/>
    <w:rsid w:val="00480961"/>
    <w:rsid w:val="00480B29"/>
    <w:rsid w:val="00481018"/>
    <w:rsid w:val="004811FD"/>
    <w:rsid w:val="0048137C"/>
    <w:rsid w:val="00481478"/>
    <w:rsid w:val="0048150B"/>
    <w:rsid w:val="00484673"/>
    <w:rsid w:val="00485A59"/>
    <w:rsid w:val="00486AFD"/>
    <w:rsid w:val="004907AE"/>
    <w:rsid w:val="00492984"/>
    <w:rsid w:val="00494635"/>
    <w:rsid w:val="0049526E"/>
    <w:rsid w:val="00496E25"/>
    <w:rsid w:val="004A176B"/>
    <w:rsid w:val="004A17E5"/>
    <w:rsid w:val="004A20F1"/>
    <w:rsid w:val="004A5796"/>
    <w:rsid w:val="004A5840"/>
    <w:rsid w:val="004A5BAB"/>
    <w:rsid w:val="004A6713"/>
    <w:rsid w:val="004B23C3"/>
    <w:rsid w:val="004B2B3F"/>
    <w:rsid w:val="004B6266"/>
    <w:rsid w:val="004C28D4"/>
    <w:rsid w:val="004D5553"/>
    <w:rsid w:val="004D6AAC"/>
    <w:rsid w:val="004E001D"/>
    <w:rsid w:val="004E0E9F"/>
    <w:rsid w:val="004E2799"/>
    <w:rsid w:val="004E4237"/>
    <w:rsid w:val="004E4BBC"/>
    <w:rsid w:val="004E4E98"/>
    <w:rsid w:val="004E510D"/>
    <w:rsid w:val="004E7074"/>
    <w:rsid w:val="004F2B4F"/>
    <w:rsid w:val="004F3FA6"/>
    <w:rsid w:val="004F45CC"/>
    <w:rsid w:val="004F6D84"/>
    <w:rsid w:val="0050285E"/>
    <w:rsid w:val="005030AD"/>
    <w:rsid w:val="00503C01"/>
    <w:rsid w:val="00510C48"/>
    <w:rsid w:val="00514F44"/>
    <w:rsid w:val="005201DA"/>
    <w:rsid w:val="00521BB7"/>
    <w:rsid w:val="005225CB"/>
    <w:rsid w:val="005238B0"/>
    <w:rsid w:val="005252E7"/>
    <w:rsid w:val="00525439"/>
    <w:rsid w:val="00526131"/>
    <w:rsid w:val="00526F60"/>
    <w:rsid w:val="00527756"/>
    <w:rsid w:val="005302DD"/>
    <w:rsid w:val="005312A9"/>
    <w:rsid w:val="00532056"/>
    <w:rsid w:val="005340E2"/>
    <w:rsid w:val="00535EC9"/>
    <w:rsid w:val="0053689A"/>
    <w:rsid w:val="005374DE"/>
    <w:rsid w:val="005377E8"/>
    <w:rsid w:val="005405B7"/>
    <w:rsid w:val="00540BC9"/>
    <w:rsid w:val="0054123E"/>
    <w:rsid w:val="00541AA6"/>
    <w:rsid w:val="00542D25"/>
    <w:rsid w:val="005436C6"/>
    <w:rsid w:val="00543BC8"/>
    <w:rsid w:val="00544B32"/>
    <w:rsid w:val="00544C72"/>
    <w:rsid w:val="00546F86"/>
    <w:rsid w:val="00551456"/>
    <w:rsid w:val="005546A8"/>
    <w:rsid w:val="00554B4E"/>
    <w:rsid w:val="005556E2"/>
    <w:rsid w:val="005560A1"/>
    <w:rsid w:val="005573E7"/>
    <w:rsid w:val="00566504"/>
    <w:rsid w:val="005679B6"/>
    <w:rsid w:val="00567E9B"/>
    <w:rsid w:val="005712E5"/>
    <w:rsid w:val="0057241A"/>
    <w:rsid w:val="00572A97"/>
    <w:rsid w:val="00573616"/>
    <w:rsid w:val="00573B3F"/>
    <w:rsid w:val="00575014"/>
    <w:rsid w:val="0057580D"/>
    <w:rsid w:val="00576F0E"/>
    <w:rsid w:val="005770E1"/>
    <w:rsid w:val="00577B6D"/>
    <w:rsid w:val="00580D6B"/>
    <w:rsid w:val="00582981"/>
    <w:rsid w:val="005837EC"/>
    <w:rsid w:val="005842E6"/>
    <w:rsid w:val="00584873"/>
    <w:rsid w:val="00584F5D"/>
    <w:rsid w:val="00587091"/>
    <w:rsid w:val="005927A3"/>
    <w:rsid w:val="00593F51"/>
    <w:rsid w:val="0059456F"/>
    <w:rsid w:val="00596852"/>
    <w:rsid w:val="00597B17"/>
    <w:rsid w:val="005A0A0C"/>
    <w:rsid w:val="005A0A1E"/>
    <w:rsid w:val="005A148B"/>
    <w:rsid w:val="005A3364"/>
    <w:rsid w:val="005A3C8A"/>
    <w:rsid w:val="005A47F7"/>
    <w:rsid w:val="005A564E"/>
    <w:rsid w:val="005A65F5"/>
    <w:rsid w:val="005A6A74"/>
    <w:rsid w:val="005A7A8C"/>
    <w:rsid w:val="005B02D8"/>
    <w:rsid w:val="005B1D06"/>
    <w:rsid w:val="005B34C4"/>
    <w:rsid w:val="005B481C"/>
    <w:rsid w:val="005B50E2"/>
    <w:rsid w:val="005B6187"/>
    <w:rsid w:val="005B79E0"/>
    <w:rsid w:val="005B7BB9"/>
    <w:rsid w:val="005C3659"/>
    <w:rsid w:val="005C5EBF"/>
    <w:rsid w:val="005C665C"/>
    <w:rsid w:val="005C798A"/>
    <w:rsid w:val="005D2F20"/>
    <w:rsid w:val="005D3D39"/>
    <w:rsid w:val="005D452E"/>
    <w:rsid w:val="005D4D8B"/>
    <w:rsid w:val="005D71CE"/>
    <w:rsid w:val="005E0DE7"/>
    <w:rsid w:val="005E25B8"/>
    <w:rsid w:val="005E36FB"/>
    <w:rsid w:val="005E474F"/>
    <w:rsid w:val="005E63DA"/>
    <w:rsid w:val="005E77D8"/>
    <w:rsid w:val="005F00B5"/>
    <w:rsid w:val="005F1185"/>
    <w:rsid w:val="005F2C2A"/>
    <w:rsid w:val="005F2D19"/>
    <w:rsid w:val="005F5AE4"/>
    <w:rsid w:val="005F735C"/>
    <w:rsid w:val="00601438"/>
    <w:rsid w:val="00601ADB"/>
    <w:rsid w:val="00602BAC"/>
    <w:rsid w:val="006030F6"/>
    <w:rsid w:val="006042B5"/>
    <w:rsid w:val="00613EAA"/>
    <w:rsid w:val="0061416D"/>
    <w:rsid w:val="00614A18"/>
    <w:rsid w:val="00615166"/>
    <w:rsid w:val="00615279"/>
    <w:rsid w:val="00617CE4"/>
    <w:rsid w:val="00617E43"/>
    <w:rsid w:val="00620AEF"/>
    <w:rsid w:val="00621762"/>
    <w:rsid w:val="006230D0"/>
    <w:rsid w:val="006235B1"/>
    <w:rsid w:val="006240F6"/>
    <w:rsid w:val="00624519"/>
    <w:rsid w:val="00625740"/>
    <w:rsid w:val="00627B76"/>
    <w:rsid w:val="00627CA6"/>
    <w:rsid w:val="006306D0"/>
    <w:rsid w:val="00632E13"/>
    <w:rsid w:val="006331E9"/>
    <w:rsid w:val="00635286"/>
    <w:rsid w:val="0063662E"/>
    <w:rsid w:val="00640C8E"/>
    <w:rsid w:val="006423B6"/>
    <w:rsid w:val="00642B4A"/>
    <w:rsid w:val="00645139"/>
    <w:rsid w:val="006475FE"/>
    <w:rsid w:val="00650FE9"/>
    <w:rsid w:val="00651F65"/>
    <w:rsid w:val="0065376E"/>
    <w:rsid w:val="00653B41"/>
    <w:rsid w:val="00657C74"/>
    <w:rsid w:val="00665328"/>
    <w:rsid w:val="0066571D"/>
    <w:rsid w:val="00665F06"/>
    <w:rsid w:val="00673789"/>
    <w:rsid w:val="00673E0C"/>
    <w:rsid w:val="0067494A"/>
    <w:rsid w:val="00675412"/>
    <w:rsid w:val="006758CA"/>
    <w:rsid w:val="0067737B"/>
    <w:rsid w:val="006823D8"/>
    <w:rsid w:val="006833AD"/>
    <w:rsid w:val="00687578"/>
    <w:rsid w:val="00687A45"/>
    <w:rsid w:val="00687EEC"/>
    <w:rsid w:val="00690083"/>
    <w:rsid w:val="006901FE"/>
    <w:rsid w:val="0069084C"/>
    <w:rsid w:val="00690D63"/>
    <w:rsid w:val="00691210"/>
    <w:rsid w:val="00691251"/>
    <w:rsid w:val="00691C73"/>
    <w:rsid w:val="0069451E"/>
    <w:rsid w:val="00694FF3"/>
    <w:rsid w:val="006953FD"/>
    <w:rsid w:val="006977CE"/>
    <w:rsid w:val="006A4B50"/>
    <w:rsid w:val="006B1DF4"/>
    <w:rsid w:val="006B4055"/>
    <w:rsid w:val="006B4553"/>
    <w:rsid w:val="006B64DC"/>
    <w:rsid w:val="006B69DD"/>
    <w:rsid w:val="006C196D"/>
    <w:rsid w:val="006C39E2"/>
    <w:rsid w:val="006D0216"/>
    <w:rsid w:val="006D2D68"/>
    <w:rsid w:val="006D3D8B"/>
    <w:rsid w:val="006D40A1"/>
    <w:rsid w:val="006D58CC"/>
    <w:rsid w:val="006D5C11"/>
    <w:rsid w:val="006D6332"/>
    <w:rsid w:val="006E000A"/>
    <w:rsid w:val="006E0E0B"/>
    <w:rsid w:val="006E1D99"/>
    <w:rsid w:val="006E25B1"/>
    <w:rsid w:val="006E7EF1"/>
    <w:rsid w:val="006F2F24"/>
    <w:rsid w:val="006F2F2D"/>
    <w:rsid w:val="006F31B6"/>
    <w:rsid w:val="006F32F5"/>
    <w:rsid w:val="006F4710"/>
    <w:rsid w:val="006F4FFA"/>
    <w:rsid w:val="006F5251"/>
    <w:rsid w:val="006F5EE3"/>
    <w:rsid w:val="006F6E3A"/>
    <w:rsid w:val="0070181E"/>
    <w:rsid w:val="00711204"/>
    <w:rsid w:val="00711569"/>
    <w:rsid w:val="007134D1"/>
    <w:rsid w:val="007173F9"/>
    <w:rsid w:val="0072137C"/>
    <w:rsid w:val="00721CEA"/>
    <w:rsid w:val="007230B9"/>
    <w:rsid w:val="0072363A"/>
    <w:rsid w:val="007310AC"/>
    <w:rsid w:val="00731CF7"/>
    <w:rsid w:val="00732E47"/>
    <w:rsid w:val="00737225"/>
    <w:rsid w:val="00742A75"/>
    <w:rsid w:val="007436AF"/>
    <w:rsid w:val="007439DC"/>
    <w:rsid w:val="00743C9E"/>
    <w:rsid w:val="00744498"/>
    <w:rsid w:val="00744798"/>
    <w:rsid w:val="007511B9"/>
    <w:rsid w:val="00751273"/>
    <w:rsid w:val="00752279"/>
    <w:rsid w:val="00755733"/>
    <w:rsid w:val="00757381"/>
    <w:rsid w:val="007623A5"/>
    <w:rsid w:val="007623D0"/>
    <w:rsid w:val="00763948"/>
    <w:rsid w:val="00766194"/>
    <w:rsid w:val="00766F7B"/>
    <w:rsid w:val="00767603"/>
    <w:rsid w:val="0077078E"/>
    <w:rsid w:val="00771F0B"/>
    <w:rsid w:val="00777A3A"/>
    <w:rsid w:val="007800B1"/>
    <w:rsid w:val="00781A16"/>
    <w:rsid w:val="007828E0"/>
    <w:rsid w:val="00782E17"/>
    <w:rsid w:val="00783CC9"/>
    <w:rsid w:val="00784970"/>
    <w:rsid w:val="00785CD0"/>
    <w:rsid w:val="0078700F"/>
    <w:rsid w:val="007902EC"/>
    <w:rsid w:val="0079157C"/>
    <w:rsid w:val="00792ABD"/>
    <w:rsid w:val="007934E6"/>
    <w:rsid w:val="00793E21"/>
    <w:rsid w:val="007942FC"/>
    <w:rsid w:val="0079610A"/>
    <w:rsid w:val="007964B5"/>
    <w:rsid w:val="007A0333"/>
    <w:rsid w:val="007A15D5"/>
    <w:rsid w:val="007A1774"/>
    <w:rsid w:val="007A339E"/>
    <w:rsid w:val="007A6405"/>
    <w:rsid w:val="007A7263"/>
    <w:rsid w:val="007B1977"/>
    <w:rsid w:val="007B2D70"/>
    <w:rsid w:val="007B3B6A"/>
    <w:rsid w:val="007B5E06"/>
    <w:rsid w:val="007B6B12"/>
    <w:rsid w:val="007C2AB9"/>
    <w:rsid w:val="007C35A5"/>
    <w:rsid w:val="007C550C"/>
    <w:rsid w:val="007C6D89"/>
    <w:rsid w:val="007C7101"/>
    <w:rsid w:val="007D15E8"/>
    <w:rsid w:val="007D19B6"/>
    <w:rsid w:val="007D24C2"/>
    <w:rsid w:val="007D263A"/>
    <w:rsid w:val="007D39DC"/>
    <w:rsid w:val="007D42B7"/>
    <w:rsid w:val="007D45DF"/>
    <w:rsid w:val="007D4888"/>
    <w:rsid w:val="007D4CCE"/>
    <w:rsid w:val="007D6471"/>
    <w:rsid w:val="007D709E"/>
    <w:rsid w:val="007E00BD"/>
    <w:rsid w:val="007E02C9"/>
    <w:rsid w:val="007E036F"/>
    <w:rsid w:val="007E0409"/>
    <w:rsid w:val="007E0427"/>
    <w:rsid w:val="007E04EB"/>
    <w:rsid w:val="007E0A2B"/>
    <w:rsid w:val="007E29CC"/>
    <w:rsid w:val="007E3169"/>
    <w:rsid w:val="007E5857"/>
    <w:rsid w:val="007E6948"/>
    <w:rsid w:val="007F0653"/>
    <w:rsid w:val="007F23D3"/>
    <w:rsid w:val="007F331B"/>
    <w:rsid w:val="007F5C94"/>
    <w:rsid w:val="00800C7E"/>
    <w:rsid w:val="00800DDF"/>
    <w:rsid w:val="00801D28"/>
    <w:rsid w:val="00803CD9"/>
    <w:rsid w:val="00807E24"/>
    <w:rsid w:val="008114DE"/>
    <w:rsid w:val="008124AF"/>
    <w:rsid w:val="0081449C"/>
    <w:rsid w:val="008156A0"/>
    <w:rsid w:val="00815F03"/>
    <w:rsid w:val="00816747"/>
    <w:rsid w:val="00816819"/>
    <w:rsid w:val="008177B8"/>
    <w:rsid w:val="00817D19"/>
    <w:rsid w:val="00822CAA"/>
    <w:rsid w:val="008251E9"/>
    <w:rsid w:val="008257D2"/>
    <w:rsid w:val="00826132"/>
    <w:rsid w:val="0082640F"/>
    <w:rsid w:val="008277AD"/>
    <w:rsid w:val="00827A5E"/>
    <w:rsid w:val="00831298"/>
    <w:rsid w:val="00831886"/>
    <w:rsid w:val="00831E31"/>
    <w:rsid w:val="00832361"/>
    <w:rsid w:val="008329BF"/>
    <w:rsid w:val="00833399"/>
    <w:rsid w:val="008351C3"/>
    <w:rsid w:val="008361CA"/>
    <w:rsid w:val="00837BFF"/>
    <w:rsid w:val="008402C5"/>
    <w:rsid w:val="008429DF"/>
    <w:rsid w:val="00842C3A"/>
    <w:rsid w:val="00846C72"/>
    <w:rsid w:val="0084704E"/>
    <w:rsid w:val="00847E7D"/>
    <w:rsid w:val="00850502"/>
    <w:rsid w:val="00850AD0"/>
    <w:rsid w:val="00851960"/>
    <w:rsid w:val="00851DAB"/>
    <w:rsid w:val="008522B6"/>
    <w:rsid w:val="00852563"/>
    <w:rsid w:val="0085293B"/>
    <w:rsid w:val="008544E1"/>
    <w:rsid w:val="00855411"/>
    <w:rsid w:val="00855B10"/>
    <w:rsid w:val="0086058D"/>
    <w:rsid w:val="00862AE5"/>
    <w:rsid w:val="00864A08"/>
    <w:rsid w:val="00871CE4"/>
    <w:rsid w:val="00871D79"/>
    <w:rsid w:val="008807F7"/>
    <w:rsid w:val="00880A3C"/>
    <w:rsid w:val="00882F77"/>
    <w:rsid w:val="00887B14"/>
    <w:rsid w:val="008918F9"/>
    <w:rsid w:val="008929B2"/>
    <w:rsid w:val="00892BCB"/>
    <w:rsid w:val="008A08A8"/>
    <w:rsid w:val="008A47CA"/>
    <w:rsid w:val="008A540E"/>
    <w:rsid w:val="008A61B7"/>
    <w:rsid w:val="008B10E9"/>
    <w:rsid w:val="008B2041"/>
    <w:rsid w:val="008B5AC1"/>
    <w:rsid w:val="008B5AD4"/>
    <w:rsid w:val="008B5D42"/>
    <w:rsid w:val="008B69BF"/>
    <w:rsid w:val="008C0C23"/>
    <w:rsid w:val="008C181C"/>
    <w:rsid w:val="008C2D64"/>
    <w:rsid w:val="008C35A2"/>
    <w:rsid w:val="008C38F5"/>
    <w:rsid w:val="008C3E39"/>
    <w:rsid w:val="008C3F9F"/>
    <w:rsid w:val="008C46D8"/>
    <w:rsid w:val="008C4DE1"/>
    <w:rsid w:val="008C58DD"/>
    <w:rsid w:val="008C5F02"/>
    <w:rsid w:val="008C66DD"/>
    <w:rsid w:val="008C6A26"/>
    <w:rsid w:val="008C77AC"/>
    <w:rsid w:val="008D15B5"/>
    <w:rsid w:val="008D1E51"/>
    <w:rsid w:val="008D253A"/>
    <w:rsid w:val="008D2B27"/>
    <w:rsid w:val="008D2CA0"/>
    <w:rsid w:val="008D3520"/>
    <w:rsid w:val="008D5749"/>
    <w:rsid w:val="008D72BA"/>
    <w:rsid w:val="008D76B7"/>
    <w:rsid w:val="008D7D7A"/>
    <w:rsid w:val="008E0028"/>
    <w:rsid w:val="008E0746"/>
    <w:rsid w:val="008E2206"/>
    <w:rsid w:val="008E36D6"/>
    <w:rsid w:val="008E5905"/>
    <w:rsid w:val="008F080C"/>
    <w:rsid w:val="008F0B87"/>
    <w:rsid w:val="008F1338"/>
    <w:rsid w:val="008F13D1"/>
    <w:rsid w:val="008F1BF5"/>
    <w:rsid w:val="008F23A0"/>
    <w:rsid w:val="008F312F"/>
    <w:rsid w:val="008F6CA0"/>
    <w:rsid w:val="008F6D88"/>
    <w:rsid w:val="009009DA"/>
    <w:rsid w:val="00905249"/>
    <w:rsid w:val="00906E67"/>
    <w:rsid w:val="00907302"/>
    <w:rsid w:val="0091050C"/>
    <w:rsid w:val="00911722"/>
    <w:rsid w:val="00912B6C"/>
    <w:rsid w:val="00913D3B"/>
    <w:rsid w:val="00916A47"/>
    <w:rsid w:val="00920A1F"/>
    <w:rsid w:val="00920BDF"/>
    <w:rsid w:val="0092109B"/>
    <w:rsid w:val="00921D33"/>
    <w:rsid w:val="00922CCD"/>
    <w:rsid w:val="00923F2C"/>
    <w:rsid w:val="0092669D"/>
    <w:rsid w:val="00931BA8"/>
    <w:rsid w:val="00935FE7"/>
    <w:rsid w:val="009376DC"/>
    <w:rsid w:val="00940C8E"/>
    <w:rsid w:val="00942628"/>
    <w:rsid w:val="00943516"/>
    <w:rsid w:val="0094374B"/>
    <w:rsid w:val="0094429E"/>
    <w:rsid w:val="0094491B"/>
    <w:rsid w:val="0094597E"/>
    <w:rsid w:val="00951569"/>
    <w:rsid w:val="00951CF7"/>
    <w:rsid w:val="00953E40"/>
    <w:rsid w:val="00956373"/>
    <w:rsid w:val="0095712A"/>
    <w:rsid w:val="00960104"/>
    <w:rsid w:val="009605A7"/>
    <w:rsid w:val="00962313"/>
    <w:rsid w:val="00970C6F"/>
    <w:rsid w:val="00970C90"/>
    <w:rsid w:val="0097151F"/>
    <w:rsid w:val="0097156F"/>
    <w:rsid w:val="00972B79"/>
    <w:rsid w:val="00972FBF"/>
    <w:rsid w:val="00973E24"/>
    <w:rsid w:val="009746C4"/>
    <w:rsid w:val="009778FA"/>
    <w:rsid w:val="00977D4B"/>
    <w:rsid w:val="009813EC"/>
    <w:rsid w:val="00983439"/>
    <w:rsid w:val="00983B08"/>
    <w:rsid w:val="0098635A"/>
    <w:rsid w:val="00986B17"/>
    <w:rsid w:val="00987532"/>
    <w:rsid w:val="009877AB"/>
    <w:rsid w:val="009879F0"/>
    <w:rsid w:val="00990D17"/>
    <w:rsid w:val="00992677"/>
    <w:rsid w:val="00994027"/>
    <w:rsid w:val="00995C09"/>
    <w:rsid w:val="00996FAB"/>
    <w:rsid w:val="009A00F7"/>
    <w:rsid w:val="009A05CE"/>
    <w:rsid w:val="009A0C36"/>
    <w:rsid w:val="009A2CD9"/>
    <w:rsid w:val="009A6120"/>
    <w:rsid w:val="009A66DC"/>
    <w:rsid w:val="009B21D6"/>
    <w:rsid w:val="009B4992"/>
    <w:rsid w:val="009B6DC5"/>
    <w:rsid w:val="009C0284"/>
    <w:rsid w:val="009C1737"/>
    <w:rsid w:val="009C3751"/>
    <w:rsid w:val="009C567C"/>
    <w:rsid w:val="009C7708"/>
    <w:rsid w:val="009D2B7B"/>
    <w:rsid w:val="009D3C31"/>
    <w:rsid w:val="009D440E"/>
    <w:rsid w:val="009D4C07"/>
    <w:rsid w:val="009D5060"/>
    <w:rsid w:val="009D5D2B"/>
    <w:rsid w:val="009D6ADE"/>
    <w:rsid w:val="009D79E6"/>
    <w:rsid w:val="009E16FE"/>
    <w:rsid w:val="009E20C8"/>
    <w:rsid w:val="009E2FCB"/>
    <w:rsid w:val="009E351A"/>
    <w:rsid w:val="009E448E"/>
    <w:rsid w:val="009E6236"/>
    <w:rsid w:val="009E74A8"/>
    <w:rsid w:val="009F0658"/>
    <w:rsid w:val="009F19D8"/>
    <w:rsid w:val="009F1E81"/>
    <w:rsid w:val="009F4835"/>
    <w:rsid w:val="009F4936"/>
    <w:rsid w:val="009F5D77"/>
    <w:rsid w:val="009F7D06"/>
    <w:rsid w:val="00A016F6"/>
    <w:rsid w:val="00A02BBA"/>
    <w:rsid w:val="00A0367D"/>
    <w:rsid w:val="00A04276"/>
    <w:rsid w:val="00A050F0"/>
    <w:rsid w:val="00A13D69"/>
    <w:rsid w:val="00A14150"/>
    <w:rsid w:val="00A14D18"/>
    <w:rsid w:val="00A164E2"/>
    <w:rsid w:val="00A17F61"/>
    <w:rsid w:val="00A21958"/>
    <w:rsid w:val="00A23868"/>
    <w:rsid w:val="00A2461D"/>
    <w:rsid w:val="00A257BF"/>
    <w:rsid w:val="00A26C7D"/>
    <w:rsid w:val="00A271C6"/>
    <w:rsid w:val="00A27329"/>
    <w:rsid w:val="00A275B2"/>
    <w:rsid w:val="00A31806"/>
    <w:rsid w:val="00A3398A"/>
    <w:rsid w:val="00A34C50"/>
    <w:rsid w:val="00A351AE"/>
    <w:rsid w:val="00A356C3"/>
    <w:rsid w:val="00A35DCB"/>
    <w:rsid w:val="00A412D6"/>
    <w:rsid w:val="00A439BB"/>
    <w:rsid w:val="00A44E5D"/>
    <w:rsid w:val="00A450A5"/>
    <w:rsid w:val="00A50ECF"/>
    <w:rsid w:val="00A5322E"/>
    <w:rsid w:val="00A558AB"/>
    <w:rsid w:val="00A56814"/>
    <w:rsid w:val="00A5743D"/>
    <w:rsid w:val="00A57520"/>
    <w:rsid w:val="00A60039"/>
    <w:rsid w:val="00A61680"/>
    <w:rsid w:val="00A64909"/>
    <w:rsid w:val="00A66722"/>
    <w:rsid w:val="00A67161"/>
    <w:rsid w:val="00A67A63"/>
    <w:rsid w:val="00A70143"/>
    <w:rsid w:val="00A70DB5"/>
    <w:rsid w:val="00A759FE"/>
    <w:rsid w:val="00A75BFF"/>
    <w:rsid w:val="00A76654"/>
    <w:rsid w:val="00A77C74"/>
    <w:rsid w:val="00A816DB"/>
    <w:rsid w:val="00A846A0"/>
    <w:rsid w:val="00A84C6E"/>
    <w:rsid w:val="00A86176"/>
    <w:rsid w:val="00A87865"/>
    <w:rsid w:val="00A878B0"/>
    <w:rsid w:val="00A87BEA"/>
    <w:rsid w:val="00A945A0"/>
    <w:rsid w:val="00A94A27"/>
    <w:rsid w:val="00AA1454"/>
    <w:rsid w:val="00AA15B4"/>
    <w:rsid w:val="00AA29CA"/>
    <w:rsid w:val="00AA3DA6"/>
    <w:rsid w:val="00AB1325"/>
    <w:rsid w:val="00AB2238"/>
    <w:rsid w:val="00AB35F9"/>
    <w:rsid w:val="00AB4C3D"/>
    <w:rsid w:val="00AB5FA6"/>
    <w:rsid w:val="00AB641D"/>
    <w:rsid w:val="00AB799D"/>
    <w:rsid w:val="00AB7F67"/>
    <w:rsid w:val="00AC0314"/>
    <w:rsid w:val="00AC2E36"/>
    <w:rsid w:val="00AC4026"/>
    <w:rsid w:val="00AC539D"/>
    <w:rsid w:val="00AC5A0A"/>
    <w:rsid w:val="00AC6063"/>
    <w:rsid w:val="00AC69ED"/>
    <w:rsid w:val="00AC78BB"/>
    <w:rsid w:val="00AC7CD2"/>
    <w:rsid w:val="00AC7CDB"/>
    <w:rsid w:val="00AD02C8"/>
    <w:rsid w:val="00AD166E"/>
    <w:rsid w:val="00AD4EBE"/>
    <w:rsid w:val="00AD5D00"/>
    <w:rsid w:val="00AE1E33"/>
    <w:rsid w:val="00AE2B72"/>
    <w:rsid w:val="00AE2F4F"/>
    <w:rsid w:val="00AE321E"/>
    <w:rsid w:val="00AE747D"/>
    <w:rsid w:val="00AF0C7C"/>
    <w:rsid w:val="00AF4D40"/>
    <w:rsid w:val="00AF59C9"/>
    <w:rsid w:val="00AF5D83"/>
    <w:rsid w:val="00B03F01"/>
    <w:rsid w:val="00B10182"/>
    <w:rsid w:val="00B1097F"/>
    <w:rsid w:val="00B13737"/>
    <w:rsid w:val="00B13A00"/>
    <w:rsid w:val="00B14155"/>
    <w:rsid w:val="00B15664"/>
    <w:rsid w:val="00B165EA"/>
    <w:rsid w:val="00B16ED3"/>
    <w:rsid w:val="00B2001D"/>
    <w:rsid w:val="00B215E6"/>
    <w:rsid w:val="00B225EE"/>
    <w:rsid w:val="00B24818"/>
    <w:rsid w:val="00B25663"/>
    <w:rsid w:val="00B309A1"/>
    <w:rsid w:val="00B3330C"/>
    <w:rsid w:val="00B336C9"/>
    <w:rsid w:val="00B337D2"/>
    <w:rsid w:val="00B36053"/>
    <w:rsid w:val="00B421D6"/>
    <w:rsid w:val="00B45033"/>
    <w:rsid w:val="00B46E90"/>
    <w:rsid w:val="00B475AB"/>
    <w:rsid w:val="00B50515"/>
    <w:rsid w:val="00B512E2"/>
    <w:rsid w:val="00B54317"/>
    <w:rsid w:val="00B60E7D"/>
    <w:rsid w:val="00B6290F"/>
    <w:rsid w:val="00B639D9"/>
    <w:rsid w:val="00B64E7A"/>
    <w:rsid w:val="00B678D5"/>
    <w:rsid w:val="00B725E2"/>
    <w:rsid w:val="00B75D29"/>
    <w:rsid w:val="00B76863"/>
    <w:rsid w:val="00B80BAA"/>
    <w:rsid w:val="00B81885"/>
    <w:rsid w:val="00B8422F"/>
    <w:rsid w:val="00B85009"/>
    <w:rsid w:val="00B9553E"/>
    <w:rsid w:val="00B95646"/>
    <w:rsid w:val="00BA01AB"/>
    <w:rsid w:val="00BA1C5E"/>
    <w:rsid w:val="00BA2C9E"/>
    <w:rsid w:val="00BA5B60"/>
    <w:rsid w:val="00BB0672"/>
    <w:rsid w:val="00BB0ECD"/>
    <w:rsid w:val="00BB2D11"/>
    <w:rsid w:val="00BB46D6"/>
    <w:rsid w:val="00BB56C8"/>
    <w:rsid w:val="00BB5C5F"/>
    <w:rsid w:val="00BB67E0"/>
    <w:rsid w:val="00BB6AC2"/>
    <w:rsid w:val="00BB7155"/>
    <w:rsid w:val="00BB72F8"/>
    <w:rsid w:val="00BB7993"/>
    <w:rsid w:val="00BB7CA7"/>
    <w:rsid w:val="00BC0889"/>
    <w:rsid w:val="00BC12E4"/>
    <w:rsid w:val="00BC1308"/>
    <w:rsid w:val="00BC1F12"/>
    <w:rsid w:val="00BC2896"/>
    <w:rsid w:val="00BC3247"/>
    <w:rsid w:val="00BC3D10"/>
    <w:rsid w:val="00BC51CD"/>
    <w:rsid w:val="00BD0095"/>
    <w:rsid w:val="00BD1539"/>
    <w:rsid w:val="00BD1933"/>
    <w:rsid w:val="00BD2B56"/>
    <w:rsid w:val="00BD2E4B"/>
    <w:rsid w:val="00BD5C58"/>
    <w:rsid w:val="00BD5D2D"/>
    <w:rsid w:val="00BD77F8"/>
    <w:rsid w:val="00BD7807"/>
    <w:rsid w:val="00BD7B01"/>
    <w:rsid w:val="00BE20CC"/>
    <w:rsid w:val="00BE25DF"/>
    <w:rsid w:val="00BE4953"/>
    <w:rsid w:val="00BE63F2"/>
    <w:rsid w:val="00BE7498"/>
    <w:rsid w:val="00BF332C"/>
    <w:rsid w:val="00BF518B"/>
    <w:rsid w:val="00BF6C12"/>
    <w:rsid w:val="00BF6E8B"/>
    <w:rsid w:val="00C000BB"/>
    <w:rsid w:val="00C0017C"/>
    <w:rsid w:val="00C024A7"/>
    <w:rsid w:val="00C02B3B"/>
    <w:rsid w:val="00C03A03"/>
    <w:rsid w:val="00C04A5D"/>
    <w:rsid w:val="00C04DF4"/>
    <w:rsid w:val="00C05E69"/>
    <w:rsid w:val="00C062E3"/>
    <w:rsid w:val="00C138A5"/>
    <w:rsid w:val="00C1609D"/>
    <w:rsid w:val="00C16B32"/>
    <w:rsid w:val="00C226DD"/>
    <w:rsid w:val="00C35AED"/>
    <w:rsid w:val="00C365ED"/>
    <w:rsid w:val="00C36613"/>
    <w:rsid w:val="00C37DA6"/>
    <w:rsid w:val="00C41623"/>
    <w:rsid w:val="00C4190D"/>
    <w:rsid w:val="00C4467E"/>
    <w:rsid w:val="00C454BF"/>
    <w:rsid w:val="00C4598B"/>
    <w:rsid w:val="00C459F5"/>
    <w:rsid w:val="00C473C9"/>
    <w:rsid w:val="00C477AF"/>
    <w:rsid w:val="00C52C3D"/>
    <w:rsid w:val="00C54A6A"/>
    <w:rsid w:val="00C55E1C"/>
    <w:rsid w:val="00C572AF"/>
    <w:rsid w:val="00C5741D"/>
    <w:rsid w:val="00C60D57"/>
    <w:rsid w:val="00C616F6"/>
    <w:rsid w:val="00C61883"/>
    <w:rsid w:val="00C636CF"/>
    <w:rsid w:val="00C63960"/>
    <w:rsid w:val="00C6419D"/>
    <w:rsid w:val="00C6673C"/>
    <w:rsid w:val="00C66EEA"/>
    <w:rsid w:val="00C67FCF"/>
    <w:rsid w:val="00C7219D"/>
    <w:rsid w:val="00C72ACF"/>
    <w:rsid w:val="00C734C2"/>
    <w:rsid w:val="00C8161F"/>
    <w:rsid w:val="00C848E1"/>
    <w:rsid w:val="00C85E54"/>
    <w:rsid w:val="00C86BDA"/>
    <w:rsid w:val="00C86C0A"/>
    <w:rsid w:val="00C87360"/>
    <w:rsid w:val="00C90023"/>
    <w:rsid w:val="00C90335"/>
    <w:rsid w:val="00C91F67"/>
    <w:rsid w:val="00C9388B"/>
    <w:rsid w:val="00C93D29"/>
    <w:rsid w:val="00C96E37"/>
    <w:rsid w:val="00CA07F8"/>
    <w:rsid w:val="00CA1C4B"/>
    <w:rsid w:val="00CA4207"/>
    <w:rsid w:val="00CA4A42"/>
    <w:rsid w:val="00CA50B3"/>
    <w:rsid w:val="00CA65C0"/>
    <w:rsid w:val="00CB0851"/>
    <w:rsid w:val="00CB0AF7"/>
    <w:rsid w:val="00CB214F"/>
    <w:rsid w:val="00CB2760"/>
    <w:rsid w:val="00CB34FD"/>
    <w:rsid w:val="00CB3BD7"/>
    <w:rsid w:val="00CB4C92"/>
    <w:rsid w:val="00CB4DD2"/>
    <w:rsid w:val="00CB5A4D"/>
    <w:rsid w:val="00CB692F"/>
    <w:rsid w:val="00CC1A1C"/>
    <w:rsid w:val="00CC2FF1"/>
    <w:rsid w:val="00CC33F1"/>
    <w:rsid w:val="00CC55EA"/>
    <w:rsid w:val="00CC73FE"/>
    <w:rsid w:val="00CC7DC5"/>
    <w:rsid w:val="00CD0844"/>
    <w:rsid w:val="00CD2CEC"/>
    <w:rsid w:val="00CD70DB"/>
    <w:rsid w:val="00CE4008"/>
    <w:rsid w:val="00CE6E19"/>
    <w:rsid w:val="00CE6F20"/>
    <w:rsid w:val="00CE73D8"/>
    <w:rsid w:val="00CF17B2"/>
    <w:rsid w:val="00CF17B7"/>
    <w:rsid w:val="00CF30B4"/>
    <w:rsid w:val="00CF44FB"/>
    <w:rsid w:val="00CF5BFA"/>
    <w:rsid w:val="00CF5CD9"/>
    <w:rsid w:val="00D0093D"/>
    <w:rsid w:val="00D00E64"/>
    <w:rsid w:val="00D016C8"/>
    <w:rsid w:val="00D04338"/>
    <w:rsid w:val="00D04542"/>
    <w:rsid w:val="00D07DFE"/>
    <w:rsid w:val="00D1046E"/>
    <w:rsid w:val="00D11B1E"/>
    <w:rsid w:val="00D1515E"/>
    <w:rsid w:val="00D16EB3"/>
    <w:rsid w:val="00D176A0"/>
    <w:rsid w:val="00D20805"/>
    <w:rsid w:val="00D235D6"/>
    <w:rsid w:val="00D23FA1"/>
    <w:rsid w:val="00D25340"/>
    <w:rsid w:val="00D25F00"/>
    <w:rsid w:val="00D269BC"/>
    <w:rsid w:val="00D26FD8"/>
    <w:rsid w:val="00D27C21"/>
    <w:rsid w:val="00D3178D"/>
    <w:rsid w:val="00D32271"/>
    <w:rsid w:val="00D32A4D"/>
    <w:rsid w:val="00D34866"/>
    <w:rsid w:val="00D43D1E"/>
    <w:rsid w:val="00D451FF"/>
    <w:rsid w:val="00D4723F"/>
    <w:rsid w:val="00D50A64"/>
    <w:rsid w:val="00D50D1D"/>
    <w:rsid w:val="00D51BE9"/>
    <w:rsid w:val="00D52C1A"/>
    <w:rsid w:val="00D534FF"/>
    <w:rsid w:val="00D57A68"/>
    <w:rsid w:val="00D57C0B"/>
    <w:rsid w:val="00D57F70"/>
    <w:rsid w:val="00D61C2E"/>
    <w:rsid w:val="00D6285D"/>
    <w:rsid w:val="00D63707"/>
    <w:rsid w:val="00D656D6"/>
    <w:rsid w:val="00D656FC"/>
    <w:rsid w:val="00D66129"/>
    <w:rsid w:val="00D67F91"/>
    <w:rsid w:val="00D70C76"/>
    <w:rsid w:val="00D733FA"/>
    <w:rsid w:val="00D7424C"/>
    <w:rsid w:val="00D74FF6"/>
    <w:rsid w:val="00D75451"/>
    <w:rsid w:val="00D75CA2"/>
    <w:rsid w:val="00D76238"/>
    <w:rsid w:val="00D800F5"/>
    <w:rsid w:val="00D80192"/>
    <w:rsid w:val="00D85573"/>
    <w:rsid w:val="00D85B78"/>
    <w:rsid w:val="00D86803"/>
    <w:rsid w:val="00D8734C"/>
    <w:rsid w:val="00D90EBE"/>
    <w:rsid w:val="00D93367"/>
    <w:rsid w:val="00D93AF1"/>
    <w:rsid w:val="00D94290"/>
    <w:rsid w:val="00D948D1"/>
    <w:rsid w:val="00D964E7"/>
    <w:rsid w:val="00DA07E9"/>
    <w:rsid w:val="00DA160B"/>
    <w:rsid w:val="00DA1BC9"/>
    <w:rsid w:val="00DA1D89"/>
    <w:rsid w:val="00DA2257"/>
    <w:rsid w:val="00DA3141"/>
    <w:rsid w:val="00DA4234"/>
    <w:rsid w:val="00DA4C6D"/>
    <w:rsid w:val="00DA4D9D"/>
    <w:rsid w:val="00DA56A8"/>
    <w:rsid w:val="00DA594C"/>
    <w:rsid w:val="00DA59D1"/>
    <w:rsid w:val="00DA6073"/>
    <w:rsid w:val="00DB1454"/>
    <w:rsid w:val="00DB38FD"/>
    <w:rsid w:val="00DB425D"/>
    <w:rsid w:val="00DC174E"/>
    <w:rsid w:val="00DC1CC5"/>
    <w:rsid w:val="00DC24E7"/>
    <w:rsid w:val="00DC3E08"/>
    <w:rsid w:val="00DC49DF"/>
    <w:rsid w:val="00DD13D7"/>
    <w:rsid w:val="00DD2762"/>
    <w:rsid w:val="00DD3585"/>
    <w:rsid w:val="00DD7193"/>
    <w:rsid w:val="00DD7C24"/>
    <w:rsid w:val="00DD7E75"/>
    <w:rsid w:val="00DE0AD6"/>
    <w:rsid w:val="00DE3098"/>
    <w:rsid w:val="00DE3978"/>
    <w:rsid w:val="00DE51EE"/>
    <w:rsid w:val="00DE62AA"/>
    <w:rsid w:val="00DF0339"/>
    <w:rsid w:val="00DF2022"/>
    <w:rsid w:val="00DF2AC3"/>
    <w:rsid w:val="00DF3ED5"/>
    <w:rsid w:val="00DF40DC"/>
    <w:rsid w:val="00DF5036"/>
    <w:rsid w:val="00DF7FC1"/>
    <w:rsid w:val="00E01305"/>
    <w:rsid w:val="00E01EDF"/>
    <w:rsid w:val="00E0394B"/>
    <w:rsid w:val="00E06632"/>
    <w:rsid w:val="00E111C4"/>
    <w:rsid w:val="00E11DEF"/>
    <w:rsid w:val="00E123BF"/>
    <w:rsid w:val="00E12B86"/>
    <w:rsid w:val="00E13226"/>
    <w:rsid w:val="00E156FD"/>
    <w:rsid w:val="00E15FF2"/>
    <w:rsid w:val="00E171F4"/>
    <w:rsid w:val="00E174FC"/>
    <w:rsid w:val="00E17A97"/>
    <w:rsid w:val="00E20F20"/>
    <w:rsid w:val="00E25434"/>
    <w:rsid w:val="00E26876"/>
    <w:rsid w:val="00E26C8E"/>
    <w:rsid w:val="00E319B1"/>
    <w:rsid w:val="00E33234"/>
    <w:rsid w:val="00E332F4"/>
    <w:rsid w:val="00E33B54"/>
    <w:rsid w:val="00E34501"/>
    <w:rsid w:val="00E345DB"/>
    <w:rsid w:val="00E34CCF"/>
    <w:rsid w:val="00E430B2"/>
    <w:rsid w:val="00E43455"/>
    <w:rsid w:val="00E43ACA"/>
    <w:rsid w:val="00E43E30"/>
    <w:rsid w:val="00E4478B"/>
    <w:rsid w:val="00E469DC"/>
    <w:rsid w:val="00E46BF7"/>
    <w:rsid w:val="00E51FD2"/>
    <w:rsid w:val="00E52E66"/>
    <w:rsid w:val="00E5683F"/>
    <w:rsid w:val="00E57879"/>
    <w:rsid w:val="00E609C3"/>
    <w:rsid w:val="00E62611"/>
    <w:rsid w:val="00E64652"/>
    <w:rsid w:val="00E64A17"/>
    <w:rsid w:val="00E64F14"/>
    <w:rsid w:val="00E662D2"/>
    <w:rsid w:val="00E66B13"/>
    <w:rsid w:val="00E67994"/>
    <w:rsid w:val="00E67EA4"/>
    <w:rsid w:val="00E71A37"/>
    <w:rsid w:val="00E7301E"/>
    <w:rsid w:val="00E74EED"/>
    <w:rsid w:val="00E767B5"/>
    <w:rsid w:val="00E76C85"/>
    <w:rsid w:val="00E76F55"/>
    <w:rsid w:val="00E77122"/>
    <w:rsid w:val="00E779F0"/>
    <w:rsid w:val="00E77A78"/>
    <w:rsid w:val="00E83092"/>
    <w:rsid w:val="00E871F6"/>
    <w:rsid w:val="00E87405"/>
    <w:rsid w:val="00E90A63"/>
    <w:rsid w:val="00E92272"/>
    <w:rsid w:val="00E92D08"/>
    <w:rsid w:val="00E9427E"/>
    <w:rsid w:val="00EA2D29"/>
    <w:rsid w:val="00EA3840"/>
    <w:rsid w:val="00EA4B2B"/>
    <w:rsid w:val="00EA6DE6"/>
    <w:rsid w:val="00EA6E71"/>
    <w:rsid w:val="00EB1154"/>
    <w:rsid w:val="00EB20E4"/>
    <w:rsid w:val="00EB3965"/>
    <w:rsid w:val="00EB673C"/>
    <w:rsid w:val="00EB6B0F"/>
    <w:rsid w:val="00EB7483"/>
    <w:rsid w:val="00EC130A"/>
    <w:rsid w:val="00EC13F3"/>
    <w:rsid w:val="00EC16D1"/>
    <w:rsid w:val="00EC32CB"/>
    <w:rsid w:val="00EC3AE0"/>
    <w:rsid w:val="00EC42CF"/>
    <w:rsid w:val="00EC4721"/>
    <w:rsid w:val="00ED2592"/>
    <w:rsid w:val="00ED3907"/>
    <w:rsid w:val="00ED5798"/>
    <w:rsid w:val="00ED5811"/>
    <w:rsid w:val="00ED6127"/>
    <w:rsid w:val="00ED67D9"/>
    <w:rsid w:val="00ED6E13"/>
    <w:rsid w:val="00EE0C87"/>
    <w:rsid w:val="00EE1B37"/>
    <w:rsid w:val="00EE40AA"/>
    <w:rsid w:val="00EE469C"/>
    <w:rsid w:val="00EE496D"/>
    <w:rsid w:val="00EE5964"/>
    <w:rsid w:val="00EE6B27"/>
    <w:rsid w:val="00EE758A"/>
    <w:rsid w:val="00EF060B"/>
    <w:rsid w:val="00EF5ED4"/>
    <w:rsid w:val="00EF6E36"/>
    <w:rsid w:val="00EF7E16"/>
    <w:rsid w:val="00F0085A"/>
    <w:rsid w:val="00F021FC"/>
    <w:rsid w:val="00F02B5A"/>
    <w:rsid w:val="00F03C25"/>
    <w:rsid w:val="00F03DA7"/>
    <w:rsid w:val="00F04070"/>
    <w:rsid w:val="00F04110"/>
    <w:rsid w:val="00F06CB1"/>
    <w:rsid w:val="00F06D5C"/>
    <w:rsid w:val="00F121EF"/>
    <w:rsid w:val="00F12CC1"/>
    <w:rsid w:val="00F142EF"/>
    <w:rsid w:val="00F15484"/>
    <w:rsid w:val="00F15742"/>
    <w:rsid w:val="00F15FD5"/>
    <w:rsid w:val="00F2325D"/>
    <w:rsid w:val="00F247DB"/>
    <w:rsid w:val="00F31F1B"/>
    <w:rsid w:val="00F376FC"/>
    <w:rsid w:val="00F377A0"/>
    <w:rsid w:val="00F40494"/>
    <w:rsid w:val="00F415D9"/>
    <w:rsid w:val="00F4753D"/>
    <w:rsid w:val="00F50CB8"/>
    <w:rsid w:val="00F55434"/>
    <w:rsid w:val="00F55F80"/>
    <w:rsid w:val="00F569C7"/>
    <w:rsid w:val="00F57C85"/>
    <w:rsid w:val="00F61D7D"/>
    <w:rsid w:val="00F61DD3"/>
    <w:rsid w:val="00F6226B"/>
    <w:rsid w:val="00F63080"/>
    <w:rsid w:val="00F64AA6"/>
    <w:rsid w:val="00F65FBD"/>
    <w:rsid w:val="00F662DE"/>
    <w:rsid w:val="00F66D24"/>
    <w:rsid w:val="00F67E02"/>
    <w:rsid w:val="00F70385"/>
    <w:rsid w:val="00F73176"/>
    <w:rsid w:val="00F743A2"/>
    <w:rsid w:val="00F75155"/>
    <w:rsid w:val="00F75DAC"/>
    <w:rsid w:val="00F772B2"/>
    <w:rsid w:val="00F83DAB"/>
    <w:rsid w:val="00F84604"/>
    <w:rsid w:val="00F84A11"/>
    <w:rsid w:val="00F84DB3"/>
    <w:rsid w:val="00F85297"/>
    <w:rsid w:val="00F85F97"/>
    <w:rsid w:val="00F87FBC"/>
    <w:rsid w:val="00F90BFF"/>
    <w:rsid w:val="00F94565"/>
    <w:rsid w:val="00F95549"/>
    <w:rsid w:val="00F95938"/>
    <w:rsid w:val="00F962DD"/>
    <w:rsid w:val="00F96ACA"/>
    <w:rsid w:val="00FA325F"/>
    <w:rsid w:val="00FA6985"/>
    <w:rsid w:val="00FA780E"/>
    <w:rsid w:val="00FB0035"/>
    <w:rsid w:val="00FB0602"/>
    <w:rsid w:val="00FB1057"/>
    <w:rsid w:val="00FB1D9F"/>
    <w:rsid w:val="00FB1EE8"/>
    <w:rsid w:val="00FB252E"/>
    <w:rsid w:val="00FB2ED2"/>
    <w:rsid w:val="00FB3451"/>
    <w:rsid w:val="00FB4146"/>
    <w:rsid w:val="00FB525E"/>
    <w:rsid w:val="00FB7C9A"/>
    <w:rsid w:val="00FB7DC5"/>
    <w:rsid w:val="00FC3457"/>
    <w:rsid w:val="00FC547F"/>
    <w:rsid w:val="00FC783D"/>
    <w:rsid w:val="00FD09DE"/>
    <w:rsid w:val="00FD1904"/>
    <w:rsid w:val="00FD1FF4"/>
    <w:rsid w:val="00FD38B9"/>
    <w:rsid w:val="00FD485C"/>
    <w:rsid w:val="00FE0EB3"/>
    <w:rsid w:val="00FE1571"/>
    <w:rsid w:val="00FE3C40"/>
    <w:rsid w:val="00FE593F"/>
    <w:rsid w:val="00FE7158"/>
    <w:rsid w:val="00FF0E36"/>
    <w:rsid w:val="00FF0F6B"/>
    <w:rsid w:val="00FF2AD7"/>
    <w:rsid w:val="00FF327A"/>
    <w:rsid w:val="00FF3AA6"/>
    <w:rsid w:val="00FF72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E4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69"/>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table" w:customStyle="1" w:styleId="TableGrid2">
    <w:name w:val="Table Grid2"/>
    <w:basedOn w:val="TableNormal"/>
    <w:next w:val="TableGrid"/>
    <w:uiPriority w:val="59"/>
    <w:rsid w:val="00C4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440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next w:val="TableGrid"/>
    <w:uiPriority w:val="59"/>
    <w:rsid w:val="008277A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7C24"/>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816747"/>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69"/>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table" w:customStyle="1" w:styleId="TableGrid2">
    <w:name w:val="Table Grid2"/>
    <w:basedOn w:val="TableNormal"/>
    <w:next w:val="TableGrid"/>
    <w:uiPriority w:val="59"/>
    <w:rsid w:val="00C4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440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next w:val="TableGrid"/>
    <w:uiPriority w:val="59"/>
    <w:rsid w:val="008277A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7C24"/>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816747"/>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078">
      <w:bodyDiv w:val="1"/>
      <w:marLeft w:val="0"/>
      <w:marRight w:val="0"/>
      <w:marTop w:val="0"/>
      <w:marBottom w:val="0"/>
      <w:divBdr>
        <w:top w:val="none" w:sz="0" w:space="0" w:color="auto"/>
        <w:left w:val="none" w:sz="0" w:space="0" w:color="auto"/>
        <w:bottom w:val="none" w:sz="0" w:space="0" w:color="auto"/>
        <w:right w:val="none" w:sz="0" w:space="0" w:color="auto"/>
      </w:divBdr>
      <w:divsChild>
        <w:div w:id="13165720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167C6F-4896-48EB-A5F3-0F5E9969C156}" type="doc">
      <dgm:prSet loTypeId="urn:microsoft.com/office/officeart/2005/8/layout/chevron2" loCatId="list" qsTypeId="urn:microsoft.com/office/officeart/2005/8/quickstyle/simple2" qsCatId="simple" csTypeId="urn:microsoft.com/office/officeart/2005/8/colors/accent4_2" csCatId="accent4" phldr="1"/>
      <dgm:spPr/>
      <dgm:t>
        <a:bodyPr/>
        <a:lstStyle/>
        <a:p>
          <a:endParaRPr lang="en-GB"/>
        </a:p>
      </dgm:t>
    </dgm:pt>
    <dgm:pt modelId="{1C4AA647-75EA-473F-B6AE-0442FD489BF5}">
      <dgm:prSet phldrT="[Text]" custT="1"/>
      <dgm:spPr>
        <a:xfrm rot="5400000">
          <a:off x="-126358" y="126622"/>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1</a:t>
          </a:r>
        </a:p>
      </dgm:t>
    </dgm:pt>
    <dgm:pt modelId="{C3CAEE07-045E-49E7-93A3-102432F73486}" type="parTrans" cxnId="{7CDAD507-E579-46E6-AF7A-C3E2307CC0C8}">
      <dgm:prSet/>
      <dgm:spPr/>
      <dgm:t>
        <a:bodyPr/>
        <a:lstStyle/>
        <a:p>
          <a:endParaRPr lang="en-GB" sz="1400">
            <a:latin typeface="Arial" pitchFamily="34" charset="0"/>
            <a:cs typeface="Arial" pitchFamily="34" charset="0"/>
          </a:endParaRPr>
        </a:p>
      </dgm:t>
    </dgm:pt>
    <dgm:pt modelId="{527B81F2-36A7-49FF-B707-637490C7E960}" type="sibTrans" cxnId="{7CDAD507-E579-46E6-AF7A-C3E2307CC0C8}">
      <dgm:prSet/>
      <dgm:spPr/>
      <dgm:t>
        <a:bodyPr/>
        <a:lstStyle/>
        <a:p>
          <a:endParaRPr lang="en-GB" sz="1400">
            <a:latin typeface="Arial" pitchFamily="34" charset="0"/>
            <a:cs typeface="Arial" pitchFamily="34" charset="0"/>
          </a:endParaRPr>
        </a:p>
      </dgm:t>
    </dgm:pt>
    <dgm:pt modelId="{F5703DDF-F3C3-477C-918F-2B4AF13C6DE2}">
      <dgm:prSet phldrT="[Text]" custT="1"/>
      <dgm:spPr>
        <a:xfrm rot="5400000">
          <a:off x="3954884" y="-3364947"/>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latin typeface="Arial" panose="020B0604020202020204" pitchFamily="34" charset="0"/>
              <a:cs typeface="Arial" panose="020B0604020202020204" pitchFamily="34" charset="0"/>
            </a:rPr>
            <a:t>Review of performance for the review period to date </a:t>
          </a:r>
          <a:endParaRPr lang="en-GB" sz="1200">
            <a:solidFill>
              <a:sysClr val="windowText" lastClr="000000">
                <a:hueOff val="0"/>
                <a:satOff val="0"/>
                <a:lumOff val="0"/>
                <a:alphaOff val="0"/>
              </a:sysClr>
            </a:solidFill>
            <a:latin typeface="Arial" pitchFamily="34" charset="0"/>
            <a:ea typeface="+mn-ea"/>
            <a:cs typeface="Arial" pitchFamily="34" charset="0"/>
          </a:endParaRPr>
        </a:p>
      </dgm:t>
    </dgm:pt>
    <dgm:pt modelId="{E3829727-4532-4769-AF90-8C46783008D8}" type="parTrans" cxnId="{C7D1454D-B0D6-4232-9D31-1684FA4AA476}">
      <dgm:prSet/>
      <dgm:spPr/>
      <dgm:t>
        <a:bodyPr/>
        <a:lstStyle/>
        <a:p>
          <a:endParaRPr lang="en-GB" sz="1400">
            <a:latin typeface="Arial" pitchFamily="34" charset="0"/>
            <a:cs typeface="Arial" pitchFamily="34" charset="0"/>
          </a:endParaRPr>
        </a:p>
      </dgm:t>
    </dgm:pt>
    <dgm:pt modelId="{D02ECF96-EE9C-462D-88DE-83BFDFC3F296}" type="sibTrans" cxnId="{C7D1454D-B0D6-4232-9D31-1684FA4AA476}">
      <dgm:prSet/>
      <dgm:spPr/>
      <dgm:t>
        <a:bodyPr/>
        <a:lstStyle/>
        <a:p>
          <a:endParaRPr lang="en-GB" sz="1400">
            <a:latin typeface="Arial" pitchFamily="34" charset="0"/>
            <a:cs typeface="Arial" pitchFamily="34" charset="0"/>
          </a:endParaRPr>
        </a:p>
      </dgm:t>
    </dgm:pt>
    <dgm:pt modelId="{42295B3B-56C0-4022-BBC8-008E7F1354DB}">
      <dgm:prSet phldrT="[Text]" custT="1"/>
      <dgm:spPr>
        <a:xfrm rot="5400000">
          <a:off x="-126358" y="758455"/>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2</a:t>
          </a:r>
        </a:p>
      </dgm:t>
    </dgm:pt>
    <dgm:pt modelId="{DA86585F-2B8F-4E1E-B8DC-7CD9BCD5766D}" type="parTrans" cxnId="{FA65ADA2-A8BD-4E00-B4DE-54E74108E20E}">
      <dgm:prSet/>
      <dgm:spPr/>
      <dgm:t>
        <a:bodyPr/>
        <a:lstStyle/>
        <a:p>
          <a:endParaRPr lang="en-GB" sz="1400">
            <a:latin typeface="Arial" pitchFamily="34" charset="0"/>
            <a:cs typeface="Arial" pitchFamily="34" charset="0"/>
          </a:endParaRPr>
        </a:p>
      </dgm:t>
    </dgm:pt>
    <dgm:pt modelId="{78555CDB-A574-4F6F-AEDB-E165FC481003}" type="sibTrans" cxnId="{FA65ADA2-A8BD-4E00-B4DE-54E74108E20E}">
      <dgm:prSet/>
      <dgm:spPr/>
      <dgm:t>
        <a:bodyPr/>
        <a:lstStyle/>
        <a:p>
          <a:endParaRPr lang="en-GB" sz="1400">
            <a:latin typeface="Arial" pitchFamily="34" charset="0"/>
            <a:cs typeface="Arial" pitchFamily="34" charset="0"/>
          </a:endParaRPr>
        </a:p>
      </dgm:t>
    </dgm:pt>
    <dgm:pt modelId="{9FE7766A-2658-4328-BF5B-3CDE991DA360}">
      <dgm:prSet phldrT="[Text]" custT="1"/>
      <dgm:spPr>
        <a:xfrm rot="5400000">
          <a:off x="3954884" y="-2733114"/>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latin typeface="Arial" panose="020B0604020202020204" pitchFamily="34" charset="0"/>
              <a:cs typeface="Arial" panose="020B0604020202020204" pitchFamily="34" charset="0"/>
            </a:rPr>
            <a:t>Assessment of performance against key result areas and relevant competencies/behaviours including any specific professional/ technical competencies and standards required of the postholder   </a:t>
          </a:r>
          <a:endParaRPr lang="en-GB" sz="1200" b="0">
            <a:solidFill>
              <a:sysClr val="windowText" lastClr="000000"/>
            </a:solidFill>
            <a:latin typeface="Arial" pitchFamily="34" charset="0"/>
            <a:ea typeface="+mn-ea"/>
            <a:cs typeface="Arial" pitchFamily="34" charset="0"/>
          </a:endParaRPr>
        </a:p>
      </dgm:t>
    </dgm:pt>
    <dgm:pt modelId="{7053198C-D311-42DA-9876-C1563CCDA452}" type="parTrans" cxnId="{369E1D0F-2786-47EA-A210-BEFE1A82D10F}">
      <dgm:prSet/>
      <dgm:spPr/>
      <dgm:t>
        <a:bodyPr/>
        <a:lstStyle/>
        <a:p>
          <a:endParaRPr lang="en-GB" sz="1400">
            <a:latin typeface="Arial" pitchFamily="34" charset="0"/>
            <a:cs typeface="Arial" pitchFamily="34" charset="0"/>
          </a:endParaRPr>
        </a:p>
      </dgm:t>
    </dgm:pt>
    <dgm:pt modelId="{1F63196A-232B-4E6C-95B2-B56543E257F9}" type="sibTrans" cxnId="{369E1D0F-2786-47EA-A210-BEFE1A82D10F}">
      <dgm:prSet/>
      <dgm:spPr/>
      <dgm:t>
        <a:bodyPr/>
        <a:lstStyle/>
        <a:p>
          <a:endParaRPr lang="en-GB" sz="1400">
            <a:latin typeface="Arial" pitchFamily="34" charset="0"/>
            <a:cs typeface="Arial" pitchFamily="34" charset="0"/>
          </a:endParaRPr>
        </a:p>
      </dgm:t>
    </dgm:pt>
    <dgm:pt modelId="{C344CEF3-2610-4C81-BDC3-5ECB3EE33D52}">
      <dgm:prSet phldrT="[Text]" custT="1"/>
      <dgm:spPr>
        <a:xfrm rot="5400000">
          <a:off x="-126358" y="1426828"/>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3</a:t>
          </a:r>
        </a:p>
      </dgm:t>
    </dgm:pt>
    <dgm:pt modelId="{B97FD5B9-A699-4936-87AA-0F55016E7D04}" type="parTrans" cxnId="{217E1EC1-2679-40A5-98F8-FF7A459DFA9A}">
      <dgm:prSet/>
      <dgm:spPr/>
      <dgm:t>
        <a:bodyPr/>
        <a:lstStyle/>
        <a:p>
          <a:endParaRPr lang="en-GB" sz="1400">
            <a:latin typeface="Arial" pitchFamily="34" charset="0"/>
            <a:cs typeface="Arial" pitchFamily="34" charset="0"/>
          </a:endParaRPr>
        </a:p>
      </dgm:t>
    </dgm:pt>
    <dgm:pt modelId="{FE3734F7-3B19-42A1-BBF0-E9B5EEF1D2DA}" type="sibTrans" cxnId="{217E1EC1-2679-40A5-98F8-FF7A459DFA9A}">
      <dgm:prSet/>
      <dgm:spPr/>
      <dgm:t>
        <a:bodyPr/>
        <a:lstStyle/>
        <a:p>
          <a:endParaRPr lang="en-GB" sz="1400">
            <a:latin typeface="Arial" pitchFamily="34" charset="0"/>
            <a:cs typeface="Arial" pitchFamily="34" charset="0"/>
          </a:endParaRPr>
        </a:p>
      </dgm:t>
    </dgm:pt>
    <dgm:pt modelId="{877A44AB-EDB3-4617-821A-B40FEDD230ED}">
      <dgm:prSet phldrT="[Text]" custT="1"/>
      <dgm:spPr>
        <a:xfrm rot="5400000">
          <a:off x="3918343" y="-2064741"/>
          <a:ext cx="620635"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Arial" pitchFamily="34" charset="0"/>
              <a:ea typeface="+mn-ea"/>
              <a:cs typeface="Arial" pitchFamily="34" charset="0"/>
            </a:rPr>
            <a:t>Agreeing a Performance Development Plan and Sign-Off with Line Manager </a:t>
          </a:r>
          <a:endParaRPr lang="en-GB" sz="1200" b="0">
            <a:solidFill>
              <a:sysClr val="windowText" lastClr="000000">
                <a:hueOff val="0"/>
                <a:satOff val="0"/>
                <a:lumOff val="0"/>
                <a:alphaOff val="0"/>
              </a:sysClr>
            </a:solidFill>
            <a:latin typeface="Arial" pitchFamily="34" charset="0"/>
            <a:ea typeface="+mn-ea"/>
            <a:cs typeface="Arial" pitchFamily="34" charset="0"/>
          </a:endParaRPr>
        </a:p>
      </dgm:t>
    </dgm:pt>
    <dgm:pt modelId="{5C6B3AFB-343C-405C-843B-76C982A19178}" type="parTrans" cxnId="{81A44664-1921-4506-818A-470C67858F1C}">
      <dgm:prSet/>
      <dgm:spPr/>
      <dgm:t>
        <a:bodyPr/>
        <a:lstStyle/>
        <a:p>
          <a:endParaRPr lang="en-GB" sz="1400">
            <a:latin typeface="Arial" pitchFamily="34" charset="0"/>
            <a:cs typeface="Arial" pitchFamily="34" charset="0"/>
          </a:endParaRPr>
        </a:p>
      </dgm:t>
    </dgm:pt>
    <dgm:pt modelId="{5D2D2EA8-7097-4EDC-876D-303C84F61FBE}" type="sibTrans" cxnId="{81A44664-1921-4506-818A-470C67858F1C}">
      <dgm:prSet/>
      <dgm:spPr/>
      <dgm:t>
        <a:bodyPr/>
        <a:lstStyle/>
        <a:p>
          <a:endParaRPr lang="en-GB" sz="1400">
            <a:latin typeface="Arial" pitchFamily="34" charset="0"/>
            <a:cs typeface="Arial" pitchFamily="34" charset="0"/>
          </a:endParaRPr>
        </a:p>
      </dgm:t>
    </dgm:pt>
    <dgm:pt modelId="{FA6A646A-8634-4CAD-A155-D2895FBFCAB2}">
      <dgm:prSet phldrT="[Text]" custT="1"/>
      <dgm:spPr>
        <a:xfrm rot="5400000">
          <a:off x="3954884" y="-3364947"/>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latin typeface="Arial" panose="020B0604020202020204" pitchFamily="34" charset="0"/>
              <a:cs typeface="Arial" panose="020B0604020202020204" pitchFamily="34" charset="0"/>
            </a:rPr>
            <a:t>Setting performance targets and objectives for the next review period      </a:t>
          </a:r>
          <a:endParaRPr lang="en-GB" sz="1200">
            <a:solidFill>
              <a:sysClr val="windowText" lastClr="000000">
                <a:hueOff val="0"/>
                <a:satOff val="0"/>
                <a:lumOff val="0"/>
                <a:alphaOff val="0"/>
              </a:sysClr>
            </a:solidFill>
            <a:latin typeface="Arial" pitchFamily="34" charset="0"/>
            <a:ea typeface="+mn-ea"/>
            <a:cs typeface="Arial" pitchFamily="34" charset="0"/>
          </a:endParaRPr>
        </a:p>
      </dgm:t>
    </dgm:pt>
    <dgm:pt modelId="{561BE6D3-5F49-4E83-A0DF-342C076B9986}" type="parTrans" cxnId="{A656AB21-D48B-4708-B540-7F3FE8284ED4}">
      <dgm:prSet/>
      <dgm:spPr/>
      <dgm:t>
        <a:bodyPr/>
        <a:lstStyle/>
        <a:p>
          <a:endParaRPr lang="en-GB"/>
        </a:p>
      </dgm:t>
    </dgm:pt>
    <dgm:pt modelId="{DD6662CB-B2BA-4DD5-9028-738D619CE25A}" type="sibTrans" cxnId="{A656AB21-D48B-4708-B540-7F3FE8284ED4}">
      <dgm:prSet/>
      <dgm:spPr/>
      <dgm:t>
        <a:bodyPr/>
        <a:lstStyle/>
        <a:p>
          <a:endParaRPr lang="en-GB"/>
        </a:p>
      </dgm:t>
    </dgm:pt>
    <dgm:pt modelId="{10006855-9568-4429-9076-A91A4593E794}" type="pres">
      <dgm:prSet presAssocID="{BA167C6F-4896-48EB-A5F3-0F5E9969C156}" presName="linearFlow" presStyleCnt="0">
        <dgm:presLayoutVars>
          <dgm:dir/>
          <dgm:animLvl val="lvl"/>
          <dgm:resizeHandles val="exact"/>
        </dgm:presLayoutVars>
      </dgm:prSet>
      <dgm:spPr/>
      <dgm:t>
        <a:bodyPr/>
        <a:lstStyle/>
        <a:p>
          <a:endParaRPr lang="en-GB"/>
        </a:p>
      </dgm:t>
    </dgm:pt>
    <dgm:pt modelId="{27901A11-2DAF-4140-96C2-0AF03175C88D}" type="pres">
      <dgm:prSet presAssocID="{1C4AA647-75EA-473F-B6AE-0442FD489BF5}" presName="composite" presStyleCnt="0"/>
      <dgm:spPr/>
      <dgm:t>
        <a:bodyPr/>
        <a:lstStyle/>
        <a:p>
          <a:endParaRPr lang="en-GB"/>
        </a:p>
      </dgm:t>
    </dgm:pt>
    <dgm:pt modelId="{31819A90-729C-4E99-A29A-B4AD6D1A9C6E}" type="pres">
      <dgm:prSet presAssocID="{1C4AA647-75EA-473F-B6AE-0442FD489BF5}"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4DC73D52-0A79-46F5-9BB7-994E29491C10}" type="pres">
      <dgm:prSet presAssocID="{1C4AA647-75EA-473F-B6AE-0442FD489BF5}" presName="descendantText" presStyleLbl="alignAcc1" presStyleIdx="0" presStyleCnt="3">
        <dgm:presLayoutVars>
          <dgm:bulletEnabled val="1"/>
        </dgm:presLayoutVars>
      </dgm:prSet>
      <dgm:spPr>
        <a:prstGeom prst="round2SameRect">
          <a:avLst/>
        </a:prstGeom>
      </dgm:spPr>
      <dgm:t>
        <a:bodyPr/>
        <a:lstStyle/>
        <a:p>
          <a:endParaRPr lang="en-GB"/>
        </a:p>
      </dgm:t>
    </dgm:pt>
    <dgm:pt modelId="{7D0F973A-5487-41B8-879C-579E71987207}" type="pres">
      <dgm:prSet presAssocID="{527B81F2-36A7-49FF-B707-637490C7E960}" presName="sp" presStyleCnt="0"/>
      <dgm:spPr/>
      <dgm:t>
        <a:bodyPr/>
        <a:lstStyle/>
        <a:p>
          <a:endParaRPr lang="en-GB"/>
        </a:p>
      </dgm:t>
    </dgm:pt>
    <dgm:pt modelId="{0775F5DA-E00C-4BA6-89FB-29CE5745C359}" type="pres">
      <dgm:prSet presAssocID="{42295B3B-56C0-4022-BBC8-008E7F1354DB}" presName="composite" presStyleCnt="0"/>
      <dgm:spPr/>
      <dgm:t>
        <a:bodyPr/>
        <a:lstStyle/>
        <a:p>
          <a:endParaRPr lang="en-GB"/>
        </a:p>
      </dgm:t>
    </dgm:pt>
    <dgm:pt modelId="{B8FF9878-058D-4389-9F8E-05C39BEA76A8}" type="pres">
      <dgm:prSet presAssocID="{42295B3B-56C0-4022-BBC8-008E7F1354DB}"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2AD31CF0-BC29-43D9-B0AC-C48282390A76}" type="pres">
      <dgm:prSet presAssocID="{42295B3B-56C0-4022-BBC8-008E7F1354DB}" presName="descendantText" presStyleLbl="alignAcc1" presStyleIdx="1" presStyleCnt="3">
        <dgm:presLayoutVars>
          <dgm:bulletEnabled val="1"/>
        </dgm:presLayoutVars>
      </dgm:prSet>
      <dgm:spPr>
        <a:prstGeom prst="round2SameRect">
          <a:avLst/>
        </a:prstGeom>
      </dgm:spPr>
      <dgm:t>
        <a:bodyPr/>
        <a:lstStyle/>
        <a:p>
          <a:endParaRPr lang="en-GB"/>
        </a:p>
      </dgm:t>
    </dgm:pt>
    <dgm:pt modelId="{86708B5C-8DE0-40F5-9F2D-874FFC619904}" type="pres">
      <dgm:prSet presAssocID="{78555CDB-A574-4F6F-AEDB-E165FC481003}" presName="sp" presStyleCnt="0"/>
      <dgm:spPr/>
      <dgm:t>
        <a:bodyPr/>
        <a:lstStyle/>
        <a:p>
          <a:endParaRPr lang="en-GB"/>
        </a:p>
      </dgm:t>
    </dgm:pt>
    <dgm:pt modelId="{50A0C5C4-6485-4754-953B-CDED44892756}" type="pres">
      <dgm:prSet presAssocID="{C344CEF3-2610-4C81-BDC3-5ECB3EE33D52}" presName="composite" presStyleCnt="0"/>
      <dgm:spPr/>
      <dgm:t>
        <a:bodyPr/>
        <a:lstStyle/>
        <a:p>
          <a:endParaRPr lang="en-GB"/>
        </a:p>
      </dgm:t>
    </dgm:pt>
    <dgm:pt modelId="{8A31B596-3A73-481F-BCE0-6BF23E1C5FF6}" type="pres">
      <dgm:prSet presAssocID="{C344CEF3-2610-4C81-BDC3-5ECB3EE33D52}"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8CE2E489-92D1-4AB9-B97D-D0D812FB98E4}" type="pres">
      <dgm:prSet presAssocID="{C344CEF3-2610-4C81-BDC3-5ECB3EE33D52}" presName="descendantText" presStyleLbl="alignAcc1" presStyleIdx="2" presStyleCnt="3" custScaleY="113347">
        <dgm:presLayoutVars>
          <dgm:bulletEnabled val="1"/>
        </dgm:presLayoutVars>
      </dgm:prSet>
      <dgm:spPr>
        <a:prstGeom prst="round2SameRect">
          <a:avLst/>
        </a:prstGeom>
      </dgm:spPr>
      <dgm:t>
        <a:bodyPr/>
        <a:lstStyle/>
        <a:p>
          <a:endParaRPr lang="en-GB"/>
        </a:p>
      </dgm:t>
    </dgm:pt>
  </dgm:ptLst>
  <dgm:cxnLst>
    <dgm:cxn modelId="{369E1D0F-2786-47EA-A210-BEFE1A82D10F}" srcId="{42295B3B-56C0-4022-BBC8-008E7F1354DB}" destId="{9FE7766A-2658-4328-BF5B-3CDE991DA360}" srcOrd="0" destOrd="0" parTransId="{7053198C-D311-42DA-9876-C1563CCDA452}" sibTransId="{1F63196A-232B-4E6C-95B2-B56543E257F9}"/>
    <dgm:cxn modelId="{4CFFA139-FD59-46EE-9706-39527CA4B33D}" type="presOf" srcId="{9FE7766A-2658-4328-BF5B-3CDE991DA360}" destId="{2AD31CF0-BC29-43D9-B0AC-C48282390A76}" srcOrd="0" destOrd="0" presId="urn:microsoft.com/office/officeart/2005/8/layout/chevron2"/>
    <dgm:cxn modelId="{9BEC98E5-D0D0-4F48-BE49-363AFCC34B41}" type="presOf" srcId="{FA6A646A-8634-4CAD-A155-D2895FBFCAB2}" destId="{4DC73D52-0A79-46F5-9BB7-994E29491C10}" srcOrd="0" destOrd="1" presId="urn:microsoft.com/office/officeart/2005/8/layout/chevron2"/>
    <dgm:cxn modelId="{58186077-D972-45B9-AD7D-43D8D8722F43}" type="presOf" srcId="{F5703DDF-F3C3-477C-918F-2B4AF13C6DE2}" destId="{4DC73D52-0A79-46F5-9BB7-994E29491C10}" srcOrd="0" destOrd="0" presId="urn:microsoft.com/office/officeart/2005/8/layout/chevron2"/>
    <dgm:cxn modelId="{217E1EC1-2679-40A5-98F8-FF7A459DFA9A}" srcId="{BA167C6F-4896-48EB-A5F3-0F5E9969C156}" destId="{C344CEF3-2610-4C81-BDC3-5ECB3EE33D52}" srcOrd="2" destOrd="0" parTransId="{B97FD5B9-A699-4936-87AA-0F55016E7D04}" sibTransId="{FE3734F7-3B19-42A1-BBF0-E9B5EEF1D2DA}"/>
    <dgm:cxn modelId="{81A44664-1921-4506-818A-470C67858F1C}" srcId="{C344CEF3-2610-4C81-BDC3-5ECB3EE33D52}" destId="{877A44AB-EDB3-4617-821A-B40FEDD230ED}" srcOrd="0" destOrd="0" parTransId="{5C6B3AFB-343C-405C-843B-76C982A19178}" sibTransId="{5D2D2EA8-7097-4EDC-876D-303C84F61FBE}"/>
    <dgm:cxn modelId="{5B074B6A-1898-4FBC-93BE-FF6E91746C0D}" type="presOf" srcId="{877A44AB-EDB3-4617-821A-B40FEDD230ED}" destId="{8CE2E489-92D1-4AB9-B97D-D0D812FB98E4}" srcOrd="0" destOrd="0" presId="urn:microsoft.com/office/officeart/2005/8/layout/chevron2"/>
    <dgm:cxn modelId="{FA65ADA2-A8BD-4E00-B4DE-54E74108E20E}" srcId="{BA167C6F-4896-48EB-A5F3-0F5E9969C156}" destId="{42295B3B-56C0-4022-BBC8-008E7F1354DB}" srcOrd="1" destOrd="0" parTransId="{DA86585F-2B8F-4E1E-B8DC-7CD9BCD5766D}" sibTransId="{78555CDB-A574-4F6F-AEDB-E165FC481003}"/>
    <dgm:cxn modelId="{FCE3A2DB-1B0F-4508-97F2-0DB45024DA99}" type="presOf" srcId="{C344CEF3-2610-4C81-BDC3-5ECB3EE33D52}" destId="{8A31B596-3A73-481F-BCE0-6BF23E1C5FF6}" srcOrd="0" destOrd="0" presId="urn:microsoft.com/office/officeart/2005/8/layout/chevron2"/>
    <dgm:cxn modelId="{805219A0-1C5E-43EA-82BB-F7C32614304B}" type="presOf" srcId="{42295B3B-56C0-4022-BBC8-008E7F1354DB}" destId="{B8FF9878-058D-4389-9F8E-05C39BEA76A8}" srcOrd="0" destOrd="0" presId="urn:microsoft.com/office/officeart/2005/8/layout/chevron2"/>
    <dgm:cxn modelId="{7CDAD507-E579-46E6-AF7A-C3E2307CC0C8}" srcId="{BA167C6F-4896-48EB-A5F3-0F5E9969C156}" destId="{1C4AA647-75EA-473F-B6AE-0442FD489BF5}" srcOrd="0" destOrd="0" parTransId="{C3CAEE07-045E-49E7-93A3-102432F73486}" sibTransId="{527B81F2-36A7-49FF-B707-637490C7E960}"/>
    <dgm:cxn modelId="{A656AB21-D48B-4708-B540-7F3FE8284ED4}" srcId="{1C4AA647-75EA-473F-B6AE-0442FD489BF5}" destId="{FA6A646A-8634-4CAD-A155-D2895FBFCAB2}" srcOrd="1" destOrd="0" parTransId="{561BE6D3-5F49-4E83-A0DF-342C076B9986}" sibTransId="{DD6662CB-B2BA-4DD5-9028-738D619CE25A}"/>
    <dgm:cxn modelId="{683609E3-DDDA-4844-AC88-054353E598A5}" type="presOf" srcId="{1C4AA647-75EA-473F-B6AE-0442FD489BF5}" destId="{31819A90-729C-4E99-A29A-B4AD6D1A9C6E}" srcOrd="0" destOrd="0" presId="urn:microsoft.com/office/officeart/2005/8/layout/chevron2"/>
    <dgm:cxn modelId="{0B549BD8-B92F-4DE2-BE2D-D90BF87B5963}" type="presOf" srcId="{BA167C6F-4896-48EB-A5F3-0F5E9969C156}" destId="{10006855-9568-4429-9076-A91A4593E794}" srcOrd="0" destOrd="0" presId="urn:microsoft.com/office/officeart/2005/8/layout/chevron2"/>
    <dgm:cxn modelId="{C7D1454D-B0D6-4232-9D31-1684FA4AA476}" srcId="{1C4AA647-75EA-473F-B6AE-0442FD489BF5}" destId="{F5703DDF-F3C3-477C-918F-2B4AF13C6DE2}" srcOrd="0" destOrd="0" parTransId="{E3829727-4532-4769-AF90-8C46783008D8}" sibTransId="{D02ECF96-EE9C-462D-88DE-83BFDFC3F296}"/>
    <dgm:cxn modelId="{35AB71A7-F955-4E0E-896F-D40FF99635A9}" type="presParOf" srcId="{10006855-9568-4429-9076-A91A4593E794}" destId="{27901A11-2DAF-4140-96C2-0AF03175C88D}" srcOrd="0" destOrd="0" presId="urn:microsoft.com/office/officeart/2005/8/layout/chevron2"/>
    <dgm:cxn modelId="{BB2EF15C-9521-45CC-8164-9389F3ABE20C}" type="presParOf" srcId="{27901A11-2DAF-4140-96C2-0AF03175C88D}" destId="{31819A90-729C-4E99-A29A-B4AD6D1A9C6E}" srcOrd="0" destOrd="0" presId="urn:microsoft.com/office/officeart/2005/8/layout/chevron2"/>
    <dgm:cxn modelId="{59BB6B82-6624-4276-8F0B-B5DF65FED1F4}" type="presParOf" srcId="{27901A11-2DAF-4140-96C2-0AF03175C88D}" destId="{4DC73D52-0A79-46F5-9BB7-994E29491C10}" srcOrd="1" destOrd="0" presId="urn:microsoft.com/office/officeart/2005/8/layout/chevron2"/>
    <dgm:cxn modelId="{FDE8FC6A-C875-48C4-AAC8-FD1E5E93C5AC}" type="presParOf" srcId="{10006855-9568-4429-9076-A91A4593E794}" destId="{7D0F973A-5487-41B8-879C-579E71987207}" srcOrd="1" destOrd="0" presId="urn:microsoft.com/office/officeart/2005/8/layout/chevron2"/>
    <dgm:cxn modelId="{DCD86163-9FAD-43E0-855E-E0A0DBF01F2C}" type="presParOf" srcId="{10006855-9568-4429-9076-A91A4593E794}" destId="{0775F5DA-E00C-4BA6-89FB-29CE5745C359}" srcOrd="2" destOrd="0" presId="urn:microsoft.com/office/officeart/2005/8/layout/chevron2"/>
    <dgm:cxn modelId="{14EEB3D0-74F9-413F-BCA7-6BDA87843CD4}" type="presParOf" srcId="{0775F5DA-E00C-4BA6-89FB-29CE5745C359}" destId="{B8FF9878-058D-4389-9F8E-05C39BEA76A8}" srcOrd="0" destOrd="0" presId="urn:microsoft.com/office/officeart/2005/8/layout/chevron2"/>
    <dgm:cxn modelId="{46DCF8C0-E59F-4694-ABDF-3926CE4001FE}" type="presParOf" srcId="{0775F5DA-E00C-4BA6-89FB-29CE5745C359}" destId="{2AD31CF0-BC29-43D9-B0AC-C48282390A76}" srcOrd="1" destOrd="0" presId="urn:microsoft.com/office/officeart/2005/8/layout/chevron2"/>
    <dgm:cxn modelId="{24B114DB-E6A9-4CD5-9F7E-27EC5C531A3E}" type="presParOf" srcId="{10006855-9568-4429-9076-A91A4593E794}" destId="{86708B5C-8DE0-40F5-9F2D-874FFC619904}" srcOrd="3" destOrd="0" presId="urn:microsoft.com/office/officeart/2005/8/layout/chevron2"/>
    <dgm:cxn modelId="{6F26A073-D593-44C2-BFD0-08B4E92F2DAD}" type="presParOf" srcId="{10006855-9568-4429-9076-A91A4593E794}" destId="{50A0C5C4-6485-4754-953B-CDED44892756}" srcOrd="4" destOrd="0" presId="urn:microsoft.com/office/officeart/2005/8/layout/chevron2"/>
    <dgm:cxn modelId="{9D94F6ED-0387-4B5A-AD8E-FC705A63CDF3}" type="presParOf" srcId="{50A0C5C4-6485-4754-953B-CDED44892756}" destId="{8A31B596-3A73-481F-BCE0-6BF23E1C5FF6}" srcOrd="0" destOrd="0" presId="urn:microsoft.com/office/officeart/2005/8/layout/chevron2"/>
    <dgm:cxn modelId="{3ED53237-F380-4E85-8D41-A15E4746B4BC}" type="presParOf" srcId="{50A0C5C4-6485-4754-953B-CDED44892756}" destId="{8CE2E489-92D1-4AB9-B97D-D0D812FB98E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A38A4D-E861-4978-A4B3-1AC02D1FC7C4}" type="doc">
      <dgm:prSet loTypeId="urn:microsoft.com/office/officeart/2005/8/layout/venn3" loCatId="relationship" qsTypeId="urn:microsoft.com/office/officeart/2005/8/quickstyle/simple2" qsCatId="simple" csTypeId="urn:microsoft.com/office/officeart/2005/8/colors/colorful5" csCatId="colorful" phldr="1"/>
      <dgm:spPr/>
      <dgm:t>
        <a:bodyPr/>
        <a:lstStyle/>
        <a:p>
          <a:endParaRPr lang="en-GB"/>
        </a:p>
      </dgm:t>
    </dgm:pt>
    <dgm:pt modelId="{CC021560-497D-4EF7-950F-1052493EF693}">
      <dgm:prSet phldrT="[Text]"/>
      <dgm:spPr/>
      <dgm:t>
        <a:bodyPr/>
        <a:lstStyle/>
        <a:p>
          <a:r>
            <a:rPr lang="en-GB">
              <a:solidFill>
                <a:schemeClr val="tx1">
                  <a:lumMod val="65000"/>
                  <a:lumOff val="35000"/>
                </a:schemeClr>
              </a:solidFill>
              <a:latin typeface="Arial" pitchFamily="34" charset="0"/>
              <a:cs typeface="Arial" pitchFamily="34" charset="0"/>
            </a:rPr>
            <a:t>Job knowledge and skills </a:t>
          </a:r>
        </a:p>
      </dgm:t>
    </dgm:pt>
    <dgm:pt modelId="{E1A050A5-BD0D-46BD-82CF-D9A4C2DFA5FD}" type="par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52BC3E24-2C80-4BAA-8CE1-5B5173FCCE1D}" type="sib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EB2AF094-166C-4823-80F4-F71397CC9C8B}">
      <dgm:prSet phldrT="[Text]"/>
      <dgm:spPr/>
      <dgm:t>
        <a:bodyPr/>
        <a:lstStyle/>
        <a:p>
          <a:r>
            <a:rPr lang="en-GB">
              <a:solidFill>
                <a:schemeClr val="tx1">
                  <a:lumMod val="65000"/>
                  <a:lumOff val="35000"/>
                </a:schemeClr>
              </a:solidFill>
              <a:latin typeface="Arial" pitchFamily="34" charset="0"/>
              <a:cs typeface="Arial" pitchFamily="34" charset="0"/>
            </a:rPr>
            <a:t>Service and Customer focus</a:t>
          </a:r>
        </a:p>
      </dgm:t>
    </dgm:pt>
    <dgm:pt modelId="{1CE0ACA4-AA81-49BF-94E1-9D4AEAB22FF7}" type="par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4B8B13B8-B7AC-4A7C-9589-0E1BEA4B129A}" type="sib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330C9593-190F-4AA6-825E-CFE0C1162587}">
      <dgm:prSet phldrT="[Text]"/>
      <dgm:spPr/>
      <dgm:t>
        <a:bodyPr/>
        <a:lstStyle/>
        <a:p>
          <a:r>
            <a:rPr lang="en-GB">
              <a:solidFill>
                <a:schemeClr val="tx1">
                  <a:lumMod val="65000"/>
                  <a:lumOff val="35000"/>
                </a:schemeClr>
              </a:solidFill>
              <a:latin typeface="Arial" pitchFamily="34" charset="0"/>
              <a:cs typeface="Arial" pitchFamily="34" charset="0"/>
            </a:rPr>
            <a:t>Communicating and influencing</a:t>
          </a:r>
        </a:p>
      </dgm:t>
    </dgm:pt>
    <dgm:pt modelId="{7895B802-4FDF-46FE-83CD-506A19F1EF90}" type="par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EBEDB4C-E3FA-42DA-9309-10D80B065885}" type="sib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6CE48F2-52A2-4358-8C25-E882D8D47F6D}">
      <dgm:prSet/>
      <dgm:spPr/>
      <dgm:t>
        <a:bodyPr/>
        <a:lstStyle/>
        <a:p>
          <a:r>
            <a:rPr lang="en-GB">
              <a:solidFill>
                <a:schemeClr val="tx1">
                  <a:lumMod val="65000"/>
                  <a:lumOff val="35000"/>
                </a:schemeClr>
              </a:solidFill>
              <a:latin typeface="Arial" pitchFamily="34" charset="0"/>
              <a:cs typeface="Arial" pitchFamily="34" charset="0"/>
            </a:rPr>
            <a:t>5. Working Together</a:t>
          </a:r>
        </a:p>
      </dgm:t>
    </dgm:pt>
    <dgm:pt modelId="{4AD0030F-9B0E-4DBF-A374-1DD52B37EE3E}" type="par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6FB486FB-1278-40E9-95CC-EC0432509DB9}" type="sib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C683587A-701C-480A-ABFD-FE307547DD64}">
      <dgm:prSet/>
      <dgm:spPr/>
      <dgm:t>
        <a:bodyPr/>
        <a:lstStyle/>
        <a:p>
          <a:r>
            <a:rPr lang="en-GB">
              <a:solidFill>
                <a:schemeClr val="tx1">
                  <a:lumMod val="65000"/>
                  <a:lumOff val="35000"/>
                </a:schemeClr>
              </a:solidFill>
              <a:latin typeface="Arial" pitchFamily="34" charset="0"/>
              <a:cs typeface="Arial" pitchFamily="34" charset="0"/>
            </a:rPr>
            <a:t>6. Delivering effective outcomes</a:t>
          </a:r>
        </a:p>
      </dgm:t>
    </dgm:pt>
    <dgm:pt modelId="{70953C7A-9E2A-4AAF-A8EB-A192D1F17316}" type="par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7CB4B956-C444-48A4-A37F-750ED7A6EC2A}" type="sib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4FFF478E-5734-455F-9638-5ECF0F32D8D7}" type="pres">
      <dgm:prSet presAssocID="{ECA38A4D-E861-4978-A4B3-1AC02D1FC7C4}" presName="Name0" presStyleCnt="0">
        <dgm:presLayoutVars>
          <dgm:dir/>
          <dgm:resizeHandles val="exact"/>
        </dgm:presLayoutVars>
      </dgm:prSet>
      <dgm:spPr/>
      <dgm:t>
        <a:bodyPr/>
        <a:lstStyle/>
        <a:p>
          <a:endParaRPr lang="en-GB"/>
        </a:p>
      </dgm:t>
    </dgm:pt>
    <dgm:pt modelId="{BAC12975-09ED-49DD-98CE-2F2DF6BB9D6C}" type="pres">
      <dgm:prSet presAssocID="{CC021560-497D-4EF7-950F-1052493EF693}" presName="Name5" presStyleLbl="vennNode1" presStyleIdx="0" presStyleCnt="5">
        <dgm:presLayoutVars>
          <dgm:bulletEnabled val="1"/>
        </dgm:presLayoutVars>
      </dgm:prSet>
      <dgm:spPr/>
      <dgm:t>
        <a:bodyPr/>
        <a:lstStyle/>
        <a:p>
          <a:endParaRPr lang="en-GB"/>
        </a:p>
      </dgm:t>
    </dgm:pt>
    <dgm:pt modelId="{A748270A-BF8E-4395-B666-F6565B9DBAB7}" type="pres">
      <dgm:prSet presAssocID="{52BC3E24-2C80-4BAA-8CE1-5B5173FCCE1D}" presName="space" presStyleCnt="0"/>
      <dgm:spPr/>
    </dgm:pt>
    <dgm:pt modelId="{598DF86B-6EFF-4275-A6C5-2C848E1254C8}" type="pres">
      <dgm:prSet presAssocID="{EB2AF094-166C-4823-80F4-F71397CC9C8B}" presName="Name5" presStyleLbl="vennNode1" presStyleIdx="1" presStyleCnt="5">
        <dgm:presLayoutVars>
          <dgm:bulletEnabled val="1"/>
        </dgm:presLayoutVars>
      </dgm:prSet>
      <dgm:spPr/>
      <dgm:t>
        <a:bodyPr/>
        <a:lstStyle/>
        <a:p>
          <a:endParaRPr lang="en-GB"/>
        </a:p>
      </dgm:t>
    </dgm:pt>
    <dgm:pt modelId="{344DC73A-AD2A-4896-B827-8218DF832161}" type="pres">
      <dgm:prSet presAssocID="{4B8B13B8-B7AC-4A7C-9589-0E1BEA4B129A}" presName="space" presStyleCnt="0"/>
      <dgm:spPr/>
    </dgm:pt>
    <dgm:pt modelId="{6D193D2F-89ED-4EF6-B18D-C1441AC25FFC}" type="pres">
      <dgm:prSet presAssocID="{330C9593-190F-4AA6-825E-CFE0C1162587}" presName="Name5" presStyleLbl="vennNode1" presStyleIdx="2" presStyleCnt="5">
        <dgm:presLayoutVars>
          <dgm:bulletEnabled val="1"/>
        </dgm:presLayoutVars>
      </dgm:prSet>
      <dgm:spPr/>
      <dgm:t>
        <a:bodyPr/>
        <a:lstStyle/>
        <a:p>
          <a:endParaRPr lang="en-GB"/>
        </a:p>
      </dgm:t>
    </dgm:pt>
    <dgm:pt modelId="{89C08329-4F6A-4A79-AD96-58DDA24342F1}" type="pres">
      <dgm:prSet presAssocID="{3EBEDB4C-E3FA-42DA-9309-10D80B065885}" presName="space" presStyleCnt="0"/>
      <dgm:spPr/>
    </dgm:pt>
    <dgm:pt modelId="{E6B993A0-709B-4BEB-8A7B-A458134B54EE}" type="pres">
      <dgm:prSet presAssocID="{36CE48F2-52A2-4358-8C25-E882D8D47F6D}" presName="Name5" presStyleLbl="vennNode1" presStyleIdx="3" presStyleCnt="5">
        <dgm:presLayoutVars>
          <dgm:bulletEnabled val="1"/>
        </dgm:presLayoutVars>
      </dgm:prSet>
      <dgm:spPr/>
      <dgm:t>
        <a:bodyPr/>
        <a:lstStyle/>
        <a:p>
          <a:endParaRPr lang="en-GB"/>
        </a:p>
      </dgm:t>
    </dgm:pt>
    <dgm:pt modelId="{4183E86E-6D78-4328-8513-1BA38E615735}" type="pres">
      <dgm:prSet presAssocID="{6FB486FB-1278-40E9-95CC-EC0432509DB9}" presName="space" presStyleCnt="0"/>
      <dgm:spPr/>
    </dgm:pt>
    <dgm:pt modelId="{600BDCE8-9E25-471D-95A0-4E1CA056B260}" type="pres">
      <dgm:prSet presAssocID="{C683587A-701C-480A-ABFD-FE307547DD64}" presName="Name5" presStyleLbl="vennNode1" presStyleIdx="4" presStyleCnt="5">
        <dgm:presLayoutVars>
          <dgm:bulletEnabled val="1"/>
        </dgm:presLayoutVars>
      </dgm:prSet>
      <dgm:spPr/>
      <dgm:t>
        <a:bodyPr/>
        <a:lstStyle/>
        <a:p>
          <a:endParaRPr lang="en-GB"/>
        </a:p>
      </dgm:t>
    </dgm:pt>
  </dgm:ptLst>
  <dgm:cxnLst>
    <dgm:cxn modelId="{6F4FA7B2-9337-4711-830F-E8E05F9BCD08}" srcId="{ECA38A4D-E861-4978-A4B3-1AC02D1FC7C4}" destId="{EB2AF094-166C-4823-80F4-F71397CC9C8B}" srcOrd="1" destOrd="0" parTransId="{1CE0ACA4-AA81-49BF-94E1-9D4AEAB22FF7}" sibTransId="{4B8B13B8-B7AC-4A7C-9589-0E1BEA4B129A}"/>
    <dgm:cxn modelId="{4C04F667-10A1-4971-A01A-7F89DE606DBB}" srcId="{ECA38A4D-E861-4978-A4B3-1AC02D1FC7C4}" destId="{36CE48F2-52A2-4358-8C25-E882D8D47F6D}" srcOrd="3" destOrd="0" parTransId="{4AD0030F-9B0E-4DBF-A374-1DD52B37EE3E}" sibTransId="{6FB486FB-1278-40E9-95CC-EC0432509DB9}"/>
    <dgm:cxn modelId="{39461387-0DDA-4FD9-B98C-E2C9842C8948}" type="presOf" srcId="{330C9593-190F-4AA6-825E-CFE0C1162587}" destId="{6D193D2F-89ED-4EF6-B18D-C1441AC25FFC}" srcOrd="0" destOrd="0" presId="urn:microsoft.com/office/officeart/2005/8/layout/venn3"/>
    <dgm:cxn modelId="{685FE932-9EEC-40DF-8D31-DEF08946BA24}" srcId="{ECA38A4D-E861-4978-A4B3-1AC02D1FC7C4}" destId="{C683587A-701C-480A-ABFD-FE307547DD64}" srcOrd="4" destOrd="0" parTransId="{70953C7A-9E2A-4AAF-A8EB-A192D1F17316}" sibTransId="{7CB4B956-C444-48A4-A37F-750ED7A6EC2A}"/>
    <dgm:cxn modelId="{16685810-77C3-4BC5-9A3C-3FF269508110}" type="presOf" srcId="{EB2AF094-166C-4823-80F4-F71397CC9C8B}" destId="{598DF86B-6EFF-4275-A6C5-2C848E1254C8}" srcOrd="0" destOrd="0" presId="urn:microsoft.com/office/officeart/2005/8/layout/venn3"/>
    <dgm:cxn modelId="{87D7885E-B925-4C30-9923-DABDA622097E}" type="presOf" srcId="{C683587A-701C-480A-ABFD-FE307547DD64}" destId="{600BDCE8-9E25-471D-95A0-4E1CA056B260}" srcOrd="0" destOrd="0" presId="urn:microsoft.com/office/officeart/2005/8/layout/venn3"/>
    <dgm:cxn modelId="{B67110B3-7655-46EC-9B37-B377CD8143D6}" srcId="{ECA38A4D-E861-4978-A4B3-1AC02D1FC7C4}" destId="{CC021560-497D-4EF7-950F-1052493EF693}" srcOrd="0" destOrd="0" parTransId="{E1A050A5-BD0D-46BD-82CF-D9A4C2DFA5FD}" sibTransId="{52BC3E24-2C80-4BAA-8CE1-5B5173FCCE1D}"/>
    <dgm:cxn modelId="{0AD55B87-5B33-474F-8706-B57EDEC0665E}" srcId="{ECA38A4D-E861-4978-A4B3-1AC02D1FC7C4}" destId="{330C9593-190F-4AA6-825E-CFE0C1162587}" srcOrd="2" destOrd="0" parTransId="{7895B802-4FDF-46FE-83CD-506A19F1EF90}" sibTransId="{3EBEDB4C-E3FA-42DA-9309-10D80B065885}"/>
    <dgm:cxn modelId="{B0FCB729-A26F-49EA-9E67-99A1F76B6F61}" type="presOf" srcId="{ECA38A4D-E861-4978-A4B3-1AC02D1FC7C4}" destId="{4FFF478E-5734-455F-9638-5ECF0F32D8D7}" srcOrd="0" destOrd="0" presId="urn:microsoft.com/office/officeart/2005/8/layout/venn3"/>
    <dgm:cxn modelId="{986B0E8F-F240-44A0-A6A3-C6842057A31C}" type="presOf" srcId="{CC021560-497D-4EF7-950F-1052493EF693}" destId="{BAC12975-09ED-49DD-98CE-2F2DF6BB9D6C}" srcOrd="0" destOrd="0" presId="urn:microsoft.com/office/officeart/2005/8/layout/venn3"/>
    <dgm:cxn modelId="{680BFF2F-B3E8-4406-86D5-0809DFE87615}" type="presOf" srcId="{36CE48F2-52A2-4358-8C25-E882D8D47F6D}" destId="{E6B993A0-709B-4BEB-8A7B-A458134B54EE}" srcOrd="0" destOrd="0" presId="urn:microsoft.com/office/officeart/2005/8/layout/venn3"/>
    <dgm:cxn modelId="{B0CD982B-D798-40EE-A7D1-78782A957105}" type="presParOf" srcId="{4FFF478E-5734-455F-9638-5ECF0F32D8D7}" destId="{BAC12975-09ED-49DD-98CE-2F2DF6BB9D6C}" srcOrd="0" destOrd="0" presId="urn:microsoft.com/office/officeart/2005/8/layout/venn3"/>
    <dgm:cxn modelId="{73A4416C-12D5-4F71-8A5D-08DE7662300C}" type="presParOf" srcId="{4FFF478E-5734-455F-9638-5ECF0F32D8D7}" destId="{A748270A-BF8E-4395-B666-F6565B9DBAB7}" srcOrd="1" destOrd="0" presId="urn:microsoft.com/office/officeart/2005/8/layout/venn3"/>
    <dgm:cxn modelId="{E348FE3C-9BCD-48FA-B7D5-F232F688DAE5}" type="presParOf" srcId="{4FFF478E-5734-455F-9638-5ECF0F32D8D7}" destId="{598DF86B-6EFF-4275-A6C5-2C848E1254C8}" srcOrd="2" destOrd="0" presId="urn:microsoft.com/office/officeart/2005/8/layout/venn3"/>
    <dgm:cxn modelId="{83BE9D8C-72F5-4611-8B36-FFA64CF5B6B2}" type="presParOf" srcId="{4FFF478E-5734-455F-9638-5ECF0F32D8D7}" destId="{344DC73A-AD2A-4896-B827-8218DF832161}" srcOrd="3" destOrd="0" presId="urn:microsoft.com/office/officeart/2005/8/layout/venn3"/>
    <dgm:cxn modelId="{599E8BD0-A431-4FDD-9299-60D5AAB505B5}" type="presParOf" srcId="{4FFF478E-5734-455F-9638-5ECF0F32D8D7}" destId="{6D193D2F-89ED-4EF6-B18D-C1441AC25FFC}" srcOrd="4" destOrd="0" presId="urn:microsoft.com/office/officeart/2005/8/layout/venn3"/>
    <dgm:cxn modelId="{C331215F-FE48-4230-A3DD-1052F660206D}" type="presParOf" srcId="{4FFF478E-5734-455F-9638-5ECF0F32D8D7}" destId="{89C08329-4F6A-4A79-AD96-58DDA24342F1}" srcOrd="5" destOrd="0" presId="urn:microsoft.com/office/officeart/2005/8/layout/venn3"/>
    <dgm:cxn modelId="{D9E67069-C44A-4E51-B358-443082F82FA4}" type="presParOf" srcId="{4FFF478E-5734-455F-9638-5ECF0F32D8D7}" destId="{E6B993A0-709B-4BEB-8A7B-A458134B54EE}" srcOrd="6" destOrd="0" presId="urn:microsoft.com/office/officeart/2005/8/layout/venn3"/>
    <dgm:cxn modelId="{ACD139F4-083C-4D05-9EE2-7A8D83C587BE}" type="presParOf" srcId="{4FFF478E-5734-455F-9638-5ECF0F32D8D7}" destId="{4183E86E-6D78-4328-8513-1BA38E615735}" srcOrd="7" destOrd="0" presId="urn:microsoft.com/office/officeart/2005/8/layout/venn3"/>
    <dgm:cxn modelId="{159BF9A2-8D3D-4783-8F17-9E0FD226B09C}" type="presParOf" srcId="{4FFF478E-5734-455F-9638-5ECF0F32D8D7}" destId="{600BDCE8-9E25-471D-95A0-4E1CA056B260}" srcOrd="8"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819A90-729C-4E99-A29A-B4AD6D1A9C6E}">
      <dsp:nvSpPr>
        <dsp:cNvPr id="0" name=""/>
        <dsp:cNvSpPr/>
      </dsp:nvSpPr>
      <dsp:spPr>
        <a:xfrm rot="5400000">
          <a:off x="-126358" y="126622"/>
          <a:ext cx="842390" cy="589673"/>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1</a:t>
          </a:r>
        </a:p>
      </dsp:txBody>
      <dsp:txXfrm rot="-5400000">
        <a:off x="1" y="295101"/>
        <a:ext cx="589673" cy="252717"/>
      </dsp:txXfrm>
    </dsp:sp>
    <dsp:sp modelId="{4DC73D52-0A79-46F5-9BB7-994E29491C10}">
      <dsp:nvSpPr>
        <dsp:cNvPr id="0" name=""/>
        <dsp:cNvSpPr/>
      </dsp:nvSpPr>
      <dsp:spPr>
        <a:xfrm rot="5400000">
          <a:off x="3954884" y="-3364947"/>
          <a:ext cx="547553" cy="7277976"/>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Review of performance for the review period to date </a:t>
          </a: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Setting performance targets and objectives for the next review period      </a:t>
          </a:r>
          <a:endParaRPr lang="en-GB" sz="1200" kern="1200">
            <a:solidFill>
              <a:sysClr val="windowText" lastClr="000000">
                <a:hueOff val="0"/>
                <a:satOff val="0"/>
                <a:lumOff val="0"/>
                <a:alphaOff val="0"/>
              </a:sysClr>
            </a:solidFill>
            <a:latin typeface="Arial" pitchFamily="34" charset="0"/>
            <a:ea typeface="+mn-ea"/>
            <a:cs typeface="Arial" pitchFamily="34" charset="0"/>
          </a:endParaRPr>
        </a:p>
      </dsp:txBody>
      <dsp:txXfrm rot="-5400000">
        <a:off x="589673" y="26993"/>
        <a:ext cx="7251247" cy="494095"/>
      </dsp:txXfrm>
    </dsp:sp>
    <dsp:sp modelId="{B8FF9878-058D-4389-9F8E-05C39BEA76A8}">
      <dsp:nvSpPr>
        <dsp:cNvPr id="0" name=""/>
        <dsp:cNvSpPr/>
      </dsp:nvSpPr>
      <dsp:spPr>
        <a:xfrm rot="5400000">
          <a:off x="-126358" y="758455"/>
          <a:ext cx="842390" cy="589673"/>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2</a:t>
          </a:r>
        </a:p>
      </dsp:txBody>
      <dsp:txXfrm rot="-5400000">
        <a:off x="1" y="926934"/>
        <a:ext cx="589673" cy="252717"/>
      </dsp:txXfrm>
    </dsp:sp>
    <dsp:sp modelId="{2AD31CF0-BC29-43D9-B0AC-C48282390A76}">
      <dsp:nvSpPr>
        <dsp:cNvPr id="0" name=""/>
        <dsp:cNvSpPr/>
      </dsp:nvSpPr>
      <dsp:spPr>
        <a:xfrm rot="5400000">
          <a:off x="3954884" y="-2733114"/>
          <a:ext cx="547553" cy="7277976"/>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Assessment of performance against key result areas and relevant competencies/behaviours including any specific professional/ technical competencies and standards required of the postholder   </a:t>
          </a:r>
          <a:endParaRPr lang="en-GB" sz="1200" b="0" kern="1200">
            <a:solidFill>
              <a:sysClr val="windowText" lastClr="000000"/>
            </a:solidFill>
            <a:latin typeface="Arial" pitchFamily="34" charset="0"/>
            <a:ea typeface="+mn-ea"/>
            <a:cs typeface="Arial" pitchFamily="34" charset="0"/>
          </a:endParaRPr>
        </a:p>
      </dsp:txBody>
      <dsp:txXfrm rot="-5400000">
        <a:off x="589673" y="658826"/>
        <a:ext cx="7251247" cy="494095"/>
      </dsp:txXfrm>
    </dsp:sp>
    <dsp:sp modelId="{8A31B596-3A73-481F-BCE0-6BF23E1C5FF6}">
      <dsp:nvSpPr>
        <dsp:cNvPr id="0" name=""/>
        <dsp:cNvSpPr/>
      </dsp:nvSpPr>
      <dsp:spPr>
        <a:xfrm rot="5400000">
          <a:off x="-126358" y="1426828"/>
          <a:ext cx="842390" cy="589673"/>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3</a:t>
          </a:r>
        </a:p>
      </dsp:txBody>
      <dsp:txXfrm rot="-5400000">
        <a:off x="1" y="1595307"/>
        <a:ext cx="589673" cy="252717"/>
      </dsp:txXfrm>
    </dsp:sp>
    <dsp:sp modelId="{8CE2E489-92D1-4AB9-B97D-D0D812FB98E4}">
      <dsp:nvSpPr>
        <dsp:cNvPr id="0" name=""/>
        <dsp:cNvSpPr/>
      </dsp:nvSpPr>
      <dsp:spPr>
        <a:xfrm rot="5400000">
          <a:off x="3918343" y="-2064741"/>
          <a:ext cx="620635" cy="7277976"/>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itchFamily="34" charset="0"/>
              <a:ea typeface="+mn-ea"/>
              <a:cs typeface="Arial" pitchFamily="34" charset="0"/>
            </a:rPr>
            <a:t>Agreeing a Performance Development Plan and Sign-Off with Line Manager </a:t>
          </a:r>
          <a:endParaRPr lang="en-GB" sz="1200" b="0" kern="1200">
            <a:solidFill>
              <a:sysClr val="windowText" lastClr="000000">
                <a:hueOff val="0"/>
                <a:satOff val="0"/>
                <a:lumOff val="0"/>
                <a:alphaOff val="0"/>
              </a:sysClr>
            </a:solidFill>
            <a:latin typeface="Arial" pitchFamily="34" charset="0"/>
            <a:ea typeface="+mn-ea"/>
            <a:cs typeface="Arial" pitchFamily="34" charset="0"/>
          </a:endParaRPr>
        </a:p>
      </dsp:txBody>
      <dsp:txXfrm rot="-5400000">
        <a:off x="589673" y="1294226"/>
        <a:ext cx="7247679" cy="5600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12975-09ED-49DD-98CE-2F2DF6BB9D6C}">
      <dsp:nvSpPr>
        <dsp:cNvPr id="0" name=""/>
        <dsp:cNvSpPr/>
      </dsp:nvSpPr>
      <dsp:spPr>
        <a:xfrm>
          <a:off x="581151" y="483"/>
          <a:ext cx="1827832" cy="1827832"/>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0592" tIns="15240" rIns="100592" bIns="15240" numCol="1" spcCol="1270" anchor="ctr" anchorCtr="0">
          <a:noAutofit/>
        </a:bodyPr>
        <a:lstStyle/>
        <a:p>
          <a:pPr lvl="0" algn="ctr" defTabSz="533400">
            <a:lnSpc>
              <a:spcPct val="90000"/>
            </a:lnSpc>
            <a:spcBef>
              <a:spcPct val="0"/>
            </a:spcBef>
            <a:spcAft>
              <a:spcPct val="35000"/>
            </a:spcAft>
          </a:pPr>
          <a:r>
            <a:rPr lang="en-GB" sz="1200" kern="1200">
              <a:solidFill>
                <a:schemeClr val="tx1">
                  <a:lumMod val="65000"/>
                  <a:lumOff val="35000"/>
                </a:schemeClr>
              </a:solidFill>
              <a:latin typeface="Arial" pitchFamily="34" charset="0"/>
              <a:cs typeface="Arial" pitchFamily="34" charset="0"/>
            </a:rPr>
            <a:t>Job knowledge and skills </a:t>
          </a:r>
        </a:p>
      </dsp:txBody>
      <dsp:txXfrm>
        <a:off x="848831" y="268163"/>
        <a:ext cx="1292472" cy="1292472"/>
      </dsp:txXfrm>
    </dsp:sp>
    <dsp:sp modelId="{598DF86B-6EFF-4275-A6C5-2C848E1254C8}">
      <dsp:nvSpPr>
        <dsp:cNvPr id="0" name=""/>
        <dsp:cNvSpPr/>
      </dsp:nvSpPr>
      <dsp:spPr>
        <a:xfrm>
          <a:off x="2043417" y="483"/>
          <a:ext cx="1827832" cy="1827832"/>
        </a:xfrm>
        <a:prstGeom prst="ellipse">
          <a:avLst/>
        </a:prstGeom>
        <a:solidFill>
          <a:schemeClr val="accent5">
            <a:alpha val="50000"/>
            <a:hueOff val="-2483469"/>
            <a:satOff val="9953"/>
            <a:lumOff val="2157"/>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0592" tIns="15240" rIns="100592" bIns="15240" numCol="1" spcCol="1270" anchor="ctr" anchorCtr="0">
          <a:noAutofit/>
        </a:bodyPr>
        <a:lstStyle/>
        <a:p>
          <a:pPr lvl="0" algn="ctr" defTabSz="533400">
            <a:lnSpc>
              <a:spcPct val="90000"/>
            </a:lnSpc>
            <a:spcBef>
              <a:spcPct val="0"/>
            </a:spcBef>
            <a:spcAft>
              <a:spcPct val="35000"/>
            </a:spcAft>
          </a:pPr>
          <a:r>
            <a:rPr lang="en-GB" sz="1200" kern="1200">
              <a:solidFill>
                <a:schemeClr val="tx1">
                  <a:lumMod val="65000"/>
                  <a:lumOff val="35000"/>
                </a:schemeClr>
              </a:solidFill>
              <a:latin typeface="Arial" pitchFamily="34" charset="0"/>
              <a:cs typeface="Arial" pitchFamily="34" charset="0"/>
            </a:rPr>
            <a:t>Service and Customer focus</a:t>
          </a:r>
        </a:p>
      </dsp:txBody>
      <dsp:txXfrm>
        <a:off x="2311097" y="268163"/>
        <a:ext cx="1292472" cy="1292472"/>
      </dsp:txXfrm>
    </dsp:sp>
    <dsp:sp modelId="{6D193D2F-89ED-4EF6-B18D-C1441AC25FFC}">
      <dsp:nvSpPr>
        <dsp:cNvPr id="0" name=""/>
        <dsp:cNvSpPr/>
      </dsp:nvSpPr>
      <dsp:spPr>
        <a:xfrm>
          <a:off x="3505683" y="483"/>
          <a:ext cx="1827832" cy="1827832"/>
        </a:xfrm>
        <a:prstGeom prst="ellipse">
          <a:avLst/>
        </a:prstGeom>
        <a:solidFill>
          <a:schemeClr val="accent5">
            <a:alpha val="50000"/>
            <a:hueOff val="-4966938"/>
            <a:satOff val="19906"/>
            <a:lumOff val="4314"/>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0592" tIns="15240" rIns="100592" bIns="15240" numCol="1" spcCol="1270" anchor="ctr" anchorCtr="0">
          <a:noAutofit/>
        </a:bodyPr>
        <a:lstStyle/>
        <a:p>
          <a:pPr lvl="0" algn="ctr" defTabSz="533400">
            <a:lnSpc>
              <a:spcPct val="90000"/>
            </a:lnSpc>
            <a:spcBef>
              <a:spcPct val="0"/>
            </a:spcBef>
            <a:spcAft>
              <a:spcPct val="35000"/>
            </a:spcAft>
          </a:pPr>
          <a:r>
            <a:rPr lang="en-GB" sz="1200" kern="1200">
              <a:solidFill>
                <a:schemeClr val="tx1">
                  <a:lumMod val="65000"/>
                  <a:lumOff val="35000"/>
                </a:schemeClr>
              </a:solidFill>
              <a:latin typeface="Arial" pitchFamily="34" charset="0"/>
              <a:cs typeface="Arial" pitchFamily="34" charset="0"/>
            </a:rPr>
            <a:t>Communicating and influencing</a:t>
          </a:r>
        </a:p>
      </dsp:txBody>
      <dsp:txXfrm>
        <a:off x="3773363" y="268163"/>
        <a:ext cx="1292472" cy="1292472"/>
      </dsp:txXfrm>
    </dsp:sp>
    <dsp:sp modelId="{E6B993A0-709B-4BEB-8A7B-A458134B54EE}">
      <dsp:nvSpPr>
        <dsp:cNvPr id="0" name=""/>
        <dsp:cNvSpPr/>
      </dsp:nvSpPr>
      <dsp:spPr>
        <a:xfrm>
          <a:off x="4967949" y="483"/>
          <a:ext cx="1827832" cy="1827832"/>
        </a:xfrm>
        <a:prstGeom prst="ellipse">
          <a:avLst/>
        </a:prstGeom>
        <a:solidFill>
          <a:schemeClr val="accent5">
            <a:alpha val="50000"/>
            <a:hueOff val="-7450407"/>
            <a:satOff val="29858"/>
            <a:lumOff val="647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0592" tIns="15240" rIns="100592" bIns="15240" numCol="1" spcCol="1270" anchor="ctr" anchorCtr="0">
          <a:noAutofit/>
        </a:bodyPr>
        <a:lstStyle/>
        <a:p>
          <a:pPr lvl="0" algn="ctr" defTabSz="533400">
            <a:lnSpc>
              <a:spcPct val="90000"/>
            </a:lnSpc>
            <a:spcBef>
              <a:spcPct val="0"/>
            </a:spcBef>
            <a:spcAft>
              <a:spcPct val="35000"/>
            </a:spcAft>
          </a:pPr>
          <a:r>
            <a:rPr lang="en-GB" sz="1200" kern="1200">
              <a:solidFill>
                <a:schemeClr val="tx1">
                  <a:lumMod val="65000"/>
                  <a:lumOff val="35000"/>
                </a:schemeClr>
              </a:solidFill>
              <a:latin typeface="Arial" pitchFamily="34" charset="0"/>
              <a:cs typeface="Arial" pitchFamily="34" charset="0"/>
            </a:rPr>
            <a:t>5. Working Together</a:t>
          </a:r>
        </a:p>
      </dsp:txBody>
      <dsp:txXfrm>
        <a:off x="5235629" y="268163"/>
        <a:ext cx="1292472" cy="1292472"/>
      </dsp:txXfrm>
    </dsp:sp>
    <dsp:sp modelId="{600BDCE8-9E25-471D-95A0-4E1CA056B260}">
      <dsp:nvSpPr>
        <dsp:cNvPr id="0" name=""/>
        <dsp:cNvSpPr/>
      </dsp:nvSpPr>
      <dsp:spPr>
        <a:xfrm>
          <a:off x="6430215" y="483"/>
          <a:ext cx="1827832" cy="1827832"/>
        </a:xfrm>
        <a:prstGeom prst="ellipse">
          <a:avLst/>
        </a:prstGeom>
        <a:solidFill>
          <a:schemeClr val="accent5">
            <a:alpha val="50000"/>
            <a:hueOff val="-9933876"/>
            <a:satOff val="39811"/>
            <a:lumOff val="8628"/>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0592" tIns="15240" rIns="100592" bIns="15240" numCol="1" spcCol="1270" anchor="ctr" anchorCtr="0">
          <a:noAutofit/>
        </a:bodyPr>
        <a:lstStyle/>
        <a:p>
          <a:pPr lvl="0" algn="ctr" defTabSz="533400">
            <a:lnSpc>
              <a:spcPct val="90000"/>
            </a:lnSpc>
            <a:spcBef>
              <a:spcPct val="0"/>
            </a:spcBef>
            <a:spcAft>
              <a:spcPct val="35000"/>
            </a:spcAft>
          </a:pPr>
          <a:r>
            <a:rPr lang="en-GB" sz="1200" kern="1200">
              <a:solidFill>
                <a:schemeClr val="tx1">
                  <a:lumMod val="65000"/>
                  <a:lumOff val="35000"/>
                </a:schemeClr>
              </a:solidFill>
              <a:latin typeface="Arial" pitchFamily="34" charset="0"/>
              <a:cs typeface="Arial" pitchFamily="34" charset="0"/>
            </a:rPr>
            <a:t>6. Delivering effective outcomes</a:t>
          </a:r>
        </a:p>
      </dsp:txBody>
      <dsp:txXfrm>
        <a:off x="6697895" y="268163"/>
        <a:ext cx="1292472" cy="12924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189E-0BA9-45A1-BFA8-F2E2D045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Appraisal and Development Review</vt:lpstr>
    </vt:vector>
  </TitlesOfParts>
  <Company>West Lothian Council</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and Development Review</dc:title>
  <dc:creator>Stark, Derek</dc:creator>
  <cp:lastModifiedBy>Keenan, Chris</cp:lastModifiedBy>
  <cp:revision>12</cp:revision>
  <cp:lastPrinted>2016-05-19T15:11:00Z</cp:lastPrinted>
  <dcterms:created xsi:type="dcterms:W3CDTF">2017-12-28T14:28:00Z</dcterms:created>
  <dcterms:modified xsi:type="dcterms:W3CDTF">2017-12-28T15:00:00Z</dcterms:modified>
</cp:coreProperties>
</file>